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16" w:rsidRDefault="00D34416" w:rsidP="00D34416">
      <w:pPr>
        <w:rPr>
          <w:b/>
        </w:rPr>
      </w:pPr>
      <w:bookmarkStart w:id="0" w:name="_GoBack"/>
      <w:r w:rsidRPr="00146AB1">
        <w:rPr>
          <w:b/>
        </w:rPr>
        <w:t>Sunbed</w:t>
      </w:r>
      <w:r>
        <w:rPr>
          <w:b/>
        </w:rPr>
        <w:t xml:space="preserve"> use</w:t>
      </w:r>
      <w:r w:rsidRPr="00146AB1">
        <w:rPr>
          <w:b/>
        </w:rPr>
        <w:t xml:space="preserve"> and skin care in </w:t>
      </w:r>
      <w:r>
        <w:rPr>
          <w:b/>
        </w:rPr>
        <w:t>Gypsy and</w:t>
      </w:r>
      <w:r w:rsidRPr="00146AB1">
        <w:rPr>
          <w:b/>
        </w:rPr>
        <w:t xml:space="preserve"> Traveller communities</w:t>
      </w:r>
    </w:p>
    <w:bookmarkEnd w:id="0"/>
    <w:p w:rsidR="00D34416" w:rsidRPr="00146AB1" w:rsidRDefault="00D34416" w:rsidP="00D34416">
      <w:r>
        <w:t xml:space="preserve">Samson Rattigan | June 2019 </w:t>
      </w:r>
    </w:p>
    <w:p w:rsidR="00D34416" w:rsidRDefault="00D34416" w:rsidP="00D34416">
      <w:r>
        <w:t>Within Gypsy and Traveller communities, image is often considered to be very important. Many people, particularly women, take good care of their appearance with regular visits to hair and nail salons, through the use of cosmetic tanning and the use of make-up. There is often a strong desire to be seen as healthy and happy and this can make sunbed usage more attractive. Through the use of questionnaires, face-to-face engagement, focus groups and online polls we sought to find out levels of sunbed usage in Gypsy and Traveller communities, awareness of the risks of sunbed use and the most effective ways of raising awareness of the dangers of sunbeds.</w:t>
      </w:r>
    </w:p>
    <w:p w:rsidR="00D34416" w:rsidRPr="00F54A62" w:rsidRDefault="00D34416" w:rsidP="00D34416">
      <w:pPr>
        <w:rPr>
          <w:b/>
        </w:rPr>
      </w:pPr>
      <w:r w:rsidRPr="00F54A62">
        <w:rPr>
          <w:b/>
        </w:rPr>
        <w:t>Key Findings</w:t>
      </w:r>
    </w:p>
    <w:p w:rsidR="00D34416" w:rsidRPr="00523411" w:rsidRDefault="00D34416" w:rsidP="00D34416">
      <w:pPr>
        <w:pStyle w:val="ListParagraph"/>
        <w:numPr>
          <w:ilvl w:val="0"/>
          <w:numId w:val="13"/>
        </w:numPr>
        <w:rPr>
          <w:b/>
        </w:rPr>
      </w:pPr>
      <w:r>
        <w:t xml:space="preserve">There are high levels of sunbed usage in Gypsy and Traveller communities compared to the majority population. </w:t>
      </w:r>
    </w:p>
    <w:p w:rsidR="00D34416" w:rsidRPr="00523411" w:rsidRDefault="00D34416" w:rsidP="00D34416">
      <w:pPr>
        <w:pStyle w:val="ListParagraph"/>
        <w:numPr>
          <w:ilvl w:val="0"/>
          <w:numId w:val="13"/>
        </w:numPr>
        <w:rPr>
          <w:b/>
        </w:rPr>
      </w:pPr>
      <w:r>
        <w:t>There are low levels of awareness of the risks of sunbeds in Irish Traveller communities compared to the majority population.</w:t>
      </w:r>
    </w:p>
    <w:p w:rsidR="00D34416" w:rsidRPr="00970BD1" w:rsidRDefault="00D34416" w:rsidP="00D34416">
      <w:pPr>
        <w:pStyle w:val="ListParagraph"/>
        <w:numPr>
          <w:ilvl w:val="0"/>
          <w:numId w:val="13"/>
        </w:numPr>
        <w:rPr>
          <w:b/>
        </w:rPr>
      </w:pPr>
      <w:r>
        <w:t>Many members of Gypsy and Traveller communities, in particular Irish Travellers, highly value tanning as part of their beauty regime.</w:t>
      </w:r>
    </w:p>
    <w:p w:rsidR="00D34416" w:rsidRPr="00523411" w:rsidRDefault="00D34416" w:rsidP="00D34416">
      <w:pPr>
        <w:pStyle w:val="ListParagraph"/>
        <w:numPr>
          <w:ilvl w:val="0"/>
          <w:numId w:val="13"/>
        </w:numPr>
        <w:rPr>
          <w:b/>
        </w:rPr>
      </w:pPr>
      <w:r>
        <w:t>Some men in the Gypsy and Traveller communities may be reluctant to use sun cream in England, despite large periods of time spent in the outdoors.</w:t>
      </w:r>
    </w:p>
    <w:p w:rsidR="00D34416" w:rsidRPr="00523411" w:rsidRDefault="00D34416" w:rsidP="00D34416">
      <w:pPr>
        <w:pStyle w:val="ListParagraph"/>
        <w:numPr>
          <w:ilvl w:val="0"/>
          <w:numId w:val="13"/>
        </w:numPr>
        <w:rPr>
          <w:b/>
        </w:rPr>
      </w:pPr>
      <w:r>
        <w:t>Overwhelmingly, those we spoke to felt that it important to get messages on skin care and sunbeds out to Gypsy and Traveller communities in a targeted way.</w:t>
      </w:r>
    </w:p>
    <w:p w:rsidR="00D34416" w:rsidRDefault="00D34416" w:rsidP="00D34416">
      <w:r w:rsidRPr="00887B8E">
        <w:rPr>
          <w:b/>
        </w:rPr>
        <w:t xml:space="preserve">Recommendations </w:t>
      </w:r>
    </w:p>
    <w:p w:rsidR="00D34416" w:rsidRDefault="00D34416" w:rsidP="00D34416">
      <w:pPr>
        <w:pStyle w:val="ListParagraph"/>
        <w:numPr>
          <w:ilvl w:val="0"/>
          <w:numId w:val="14"/>
        </w:numPr>
      </w:pPr>
      <w:r>
        <w:t>Public Health England should develop a targeted campaign on skin care and sunbeds for members of Gypsy and Traveller communities.</w:t>
      </w:r>
    </w:p>
    <w:p w:rsidR="00D34416" w:rsidRDefault="00D34416" w:rsidP="00D34416">
      <w:pPr>
        <w:pStyle w:val="ListParagraph"/>
        <w:numPr>
          <w:ilvl w:val="0"/>
          <w:numId w:val="14"/>
        </w:numPr>
      </w:pPr>
      <w:r>
        <w:t>Datasets on sunbed usage and skin cancer should include disaggregated figures on usage and prevalence for Gypsy and Traveller communities.</w:t>
      </w:r>
    </w:p>
    <w:p w:rsidR="00D34416" w:rsidRDefault="00D34416" w:rsidP="00D34416">
      <w:pPr>
        <w:pStyle w:val="ListParagraph"/>
        <w:numPr>
          <w:ilvl w:val="0"/>
          <w:numId w:val="14"/>
        </w:numPr>
      </w:pPr>
      <w:r>
        <w:t>Public health campaigns on cancer prevention should be co-produced with communities at high risk and be accessible for people with low literacy or experiencing digital exclusion.</w:t>
      </w:r>
    </w:p>
    <w:p w:rsidR="00D34416" w:rsidRDefault="00D34416" w:rsidP="00D34416">
      <w:pPr>
        <w:pStyle w:val="ListParagraph"/>
        <w:numPr>
          <w:ilvl w:val="0"/>
          <w:numId w:val="14"/>
        </w:numPr>
      </w:pPr>
      <w:r>
        <w:t>Public health campaigns on cancer prevention should include images of potential damage of UV, take place on social media and video and incorporate messages on premature ageing.</w:t>
      </w:r>
    </w:p>
    <w:p w:rsidR="00D34416" w:rsidRPr="00887B8E" w:rsidRDefault="00D34416" w:rsidP="00D34416">
      <w:pPr>
        <w:pStyle w:val="ListParagraph"/>
        <w:numPr>
          <w:ilvl w:val="0"/>
          <w:numId w:val="14"/>
        </w:numPr>
      </w:pPr>
      <w:r>
        <w:t>Public health teams should raise awareness of healthy alternatives to cosmetic sunbeds amongst groups most likely to use these.</w:t>
      </w:r>
    </w:p>
    <w:p w:rsidR="00D34416" w:rsidRDefault="00D34416" w:rsidP="00D34416">
      <w:pPr>
        <w:rPr>
          <w:b/>
        </w:rPr>
      </w:pPr>
    </w:p>
    <w:p w:rsidR="00D34416" w:rsidRDefault="00D34416" w:rsidP="00D34416">
      <w:pPr>
        <w:rPr>
          <w:b/>
        </w:rPr>
      </w:pPr>
    </w:p>
    <w:p w:rsidR="00D34416" w:rsidRDefault="00D34416" w:rsidP="00D34416">
      <w:pPr>
        <w:rPr>
          <w:b/>
        </w:rPr>
      </w:pPr>
    </w:p>
    <w:p w:rsidR="00D34416" w:rsidRDefault="00D34416" w:rsidP="00D34416">
      <w:pPr>
        <w:rPr>
          <w:b/>
        </w:rPr>
      </w:pPr>
    </w:p>
    <w:p w:rsidR="00D34416" w:rsidRDefault="00D34416" w:rsidP="00D34416">
      <w:pPr>
        <w:rPr>
          <w:b/>
        </w:rPr>
      </w:pPr>
    </w:p>
    <w:p w:rsidR="00D34416" w:rsidRDefault="00D34416" w:rsidP="00D34416">
      <w:pPr>
        <w:rPr>
          <w:b/>
        </w:rPr>
      </w:pPr>
    </w:p>
    <w:p w:rsidR="00D34416" w:rsidRDefault="00D34416" w:rsidP="00D34416">
      <w:pPr>
        <w:rPr>
          <w:b/>
        </w:rPr>
      </w:pPr>
    </w:p>
    <w:p w:rsidR="00D34416" w:rsidRDefault="00D34416" w:rsidP="00D34416">
      <w:pPr>
        <w:rPr>
          <w:rFonts w:ascii="Calibri" w:eastAsia="Calibri" w:hAnsi="Calibri" w:cs="Times New Roman"/>
          <w:b/>
        </w:rPr>
      </w:pPr>
      <w:r>
        <w:rPr>
          <w:rFonts w:ascii="Calibri" w:eastAsia="Calibri" w:hAnsi="Calibri" w:cs="Times New Roman"/>
          <w:b/>
        </w:rPr>
        <w:lastRenderedPageBreak/>
        <w:t>Introduction</w:t>
      </w:r>
    </w:p>
    <w:p w:rsidR="00D34416" w:rsidRDefault="00D34416" w:rsidP="00D34416">
      <w:pPr>
        <w:rPr>
          <w:rFonts w:ascii="Calibri" w:eastAsia="Calibri" w:hAnsi="Calibri" w:cs="Times New Roman"/>
        </w:rPr>
      </w:pPr>
      <w:r>
        <w:rPr>
          <w:rFonts w:ascii="Calibri" w:eastAsia="Calibri" w:hAnsi="Calibri" w:cs="Times New Roman"/>
        </w:rPr>
        <w:t xml:space="preserve">The NHS Long Term Plan contains a strong commitment to </w:t>
      </w:r>
      <w:r w:rsidRPr="00683926">
        <w:rPr>
          <w:rFonts w:ascii="Calibri" w:eastAsia="Calibri" w:hAnsi="Calibri" w:cs="Times New Roman"/>
        </w:rPr>
        <w:t>strengthen its</w:t>
      </w:r>
      <w:r>
        <w:rPr>
          <w:rFonts w:ascii="Calibri" w:eastAsia="Calibri" w:hAnsi="Calibri" w:cs="Times New Roman"/>
        </w:rPr>
        <w:t xml:space="preserve"> </w:t>
      </w:r>
      <w:r w:rsidRPr="00683926">
        <w:rPr>
          <w:rFonts w:ascii="Calibri" w:eastAsia="Calibri" w:hAnsi="Calibri" w:cs="Times New Roman"/>
        </w:rPr>
        <w:t>contribution to</w:t>
      </w:r>
      <w:r>
        <w:rPr>
          <w:rFonts w:ascii="Calibri" w:eastAsia="Calibri" w:hAnsi="Calibri" w:cs="Times New Roman"/>
        </w:rPr>
        <w:t xml:space="preserve"> p</w:t>
      </w:r>
      <w:r w:rsidRPr="00683926">
        <w:rPr>
          <w:rFonts w:ascii="Calibri" w:eastAsia="Calibri" w:hAnsi="Calibri" w:cs="Times New Roman"/>
        </w:rPr>
        <w:t>revention and health inequalities</w:t>
      </w:r>
      <w:r>
        <w:rPr>
          <w:rStyle w:val="FootnoteReference"/>
          <w:rFonts w:ascii="Calibri" w:eastAsia="Calibri" w:hAnsi="Calibri" w:cs="Times New Roman"/>
        </w:rPr>
        <w:footnoteReference w:id="1"/>
      </w:r>
      <w:r>
        <w:rPr>
          <w:rFonts w:ascii="Calibri" w:eastAsia="Calibri" w:hAnsi="Calibri" w:cs="Times New Roman"/>
        </w:rPr>
        <w:t>. Whilst skin care and sunbeds are not specifically mentioned in the Long Term Plan, we know that there are around 15,000 new cases of melanoma skin cancer every year in the UK and that 86% of these are preventable</w:t>
      </w:r>
      <w:r>
        <w:rPr>
          <w:rStyle w:val="FootnoteReference"/>
          <w:rFonts w:ascii="Calibri" w:eastAsia="Calibri" w:hAnsi="Calibri" w:cs="Times New Roman"/>
        </w:rPr>
        <w:footnoteReference w:id="2"/>
      </w:r>
      <w:r>
        <w:rPr>
          <w:rStyle w:val="FootnoteReference"/>
          <w:rFonts w:ascii="Calibri" w:eastAsia="Calibri" w:hAnsi="Calibri" w:cs="Times New Roman"/>
        </w:rPr>
        <w:footnoteReference w:id="3"/>
      </w:r>
      <w:r>
        <w:rPr>
          <w:rFonts w:ascii="Calibri" w:eastAsia="Calibri" w:hAnsi="Calibri" w:cs="Times New Roman"/>
        </w:rPr>
        <w:t>.</w:t>
      </w:r>
    </w:p>
    <w:p w:rsidR="00D34416" w:rsidRDefault="00D34416" w:rsidP="00D34416">
      <w:r>
        <w:t xml:space="preserve">According to the World Health Organisation, skin cancer is </w:t>
      </w:r>
      <w:r w:rsidRPr="00544F68">
        <w:t>the most common form of cancer among light</w:t>
      </w:r>
      <w:r>
        <w:t>-</w:t>
      </w:r>
      <w:r w:rsidRPr="00544F68">
        <w:t>skinned populations</w:t>
      </w:r>
      <w:r>
        <w:rPr>
          <w:rStyle w:val="FootnoteReference"/>
        </w:rPr>
        <w:footnoteReference w:id="4"/>
      </w:r>
      <w:r w:rsidRPr="00544F68">
        <w:t>.</w:t>
      </w:r>
      <w:r>
        <w:t xml:space="preserve"> The risk of developing m</w:t>
      </w:r>
      <w:r w:rsidRPr="00544F68">
        <w:t xml:space="preserve">elanoma skin cancer </w:t>
      </w:r>
      <w:r>
        <w:t xml:space="preserve">is </w:t>
      </w:r>
      <w:r w:rsidRPr="00544F68">
        <w:t>16-25%</w:t>
      </w:r>
      <w:r>
        <w:t xml:space="preserve"> greater amongst those who have ever used a sunbed compared to those who have never</w:t>
      </w:r>
      <w:r>
        <w:rPr>
          <w:rStyle w:val="FootnoteReference"/>
        </w:rPr>
        <w:footnoteReference w:id="5"/>
      </w:r>
      <w:r>
        <w:t>. This rises to a 59% greater risk if you are under 35 years old when using your first sunbed</w:t>
      </w:r>
      <w:r>
        <w:rPr>
          <w:rStyle w:val="FootnoteReference"/>
        </w:rPr>
        <w:footnoteReference w:id="6"/>
      </w:r>
      <w:r>
        <w:t>.</w:t>
      </w:r>
    </w:p>
    <w:p w:rsidR="00D34416" w:rsidRPr="00F041CF" w:rsidRDefault="00D34416" w:rsidP="00D34416">
      <w:pPr>
        <w:rPr>
          <w:rFonts w:ascii="Calibri" w:eastAsia="Calibri" w:hAnsi="Calibri" w:cs="Times New Roman"/>
        </w:rPr>
      </w:pPr>
      <w:r>
        <w:rPr>
          <w:rFonts w:ascii="Calibri" w:eastAsia="Calibri" w:hAnsi="Calibri" w:cs="Times New Roman"/>
        </w:rPr>
        <w:t xml:space="preserve">In recognition of the fact that sun beds place people at higher risk of developing cancer, the government and leading charities have taken steps to address this. Many of these are targeted primarily at young people. For example, the Sunbeds </w:t>
      </w:r>
      <w:r w:rsidRPr="00683926">
        <w:rPr>
          <w:rFonts w:ascii="Calibri" w:eastAsia="Calibri" w:hAnsi="Calibri" w:cs="Times New Roman"/>
        </w:rPr>
        <w:t>Regulation Act 2010</w:t>
      </w:r>
      <w:r>
        <w:rPr>
          <w:rFonts w:ascii="Calibri" w:eastAsia="Calibri" w:hAnsi="Calibri" w:cs="Times New Roman"/>
        </w:rPr>
        <w:t xml:space="preserve"> came into </w:t>
      </w:r>
      <w:r w:rsidRPr="00683926">
        <w:rPr>
          <w:rFonts w:ascii="Calibri" w:eastAsia="Calibri" w:hAnsi="Calibri" w:cs="Times New Roman"/>
        </w:rPr>
        <w:t>force on 8 April 2011</w:t>
      </w:r>
      <w:r>
        <w:rPr>
          <w:rFonts w:ascii="Calibri" w:eastAsia="Calibri" w:hAnsi="Calibri" w:cs="Times New Roman"/>
        </w:rPr>
        <w:t xml:space="preserve"> prohibiting the use of sunbeds on</w:t>
      </w:r>
      <w:r w:rsidRPr="00683926">
        <w:rPr>
          <w:rFonts w:ascii="Calibri" w:eastAsia="Calibri" w:hAnsi="Calibri" w:cs="Times New Roman"/>
        </w:rPr>
        <w:t xml:space="preserve"> commercial</w:t>
      </w:r>
      <w:r>
        <w:rPr>
          <w:rFonts w:ascii="Calibri" w:eastAsia="Calibri" w:hAnsi="Calibri" w:cs="Times New Roman"/>
        </w:rPr>
        <w:t xml:space="preserve"> </w:t>
      </w:r>
      <w:r w:rsidRPr="00683926">
        <w:rPr>
          <w:rFonts w:ascii="Calibri" w:eastAsia="Calibri" w:hAnsi="Calibri" w:cs="Times New Roman"/>
        </w:rPr>
        <w:t>business premises by children and young people under the age of 18.</w:t>
      </w:r>
      <w:r>
        <w:rPr>
          <w:rFonts w:ascii="Calibri" w:eastAsia="Calibri" w:hAnsi="Calibri" w:cs="Times New Roman"/>
        </w:rPr>
        <w:t xml:space="preserve"> As another example, Cancer Research UK’s ‘R UV UGLY’ commissioned a </w:t>
      </w:r>
      <w:r w:rsidRPr="00F041CF">
        <w:rPr>
          <w:rFonts w:ascii="Calibri" w:eastAsia="Calibri" w:hAnsi="Calibri" w:cs="Times New Roman"/>
        </w:rPr>
        <w:t xml:space="preserve">touring photo booth </w:t>
      </w:r>
      <w:r>
        <w:rPr>
          <w:rFonts w:ascii="Calibri" w:eastAsia="Calibri" w:hAnsi="Calibri" w:cs="Times New Roman"/>
        </w:rPr>
        <w:t xml:space="preserve">which </w:t>
      </w:r>
      <w:r w:rsidRPr="00F041CF">
        <w:rPr>
          <w:rFonts w:ascii="Calibri" w:eastAsia="Calibri" w:hAnsi="Calibri" w:cs="Times New Roman"/>
        </w:rPr>
        <w:t xml:space="preserve">dispensed UV images that revealed the damage </w:t>
      </w:r>
      <w:r>
        <w:rPr>
          <w:rFonts w:ascii="Calibri" w:eastAsia="Calibri" w:hAnsi="Calibri" w:cs="Times New Roman"/>
        </w:rPr>
        <w:t>of sunbeds to the skin</w:t>
      </w:r>
      <w:r>
        <w:rPr>
          <w:rStyle w:val="FootnoteReference"/>
          <w:rFonts w:ascii="Calibri" w:eastAsia="Calibri" w:hAnsi="Calibri" w:cs="Times New Roman"/>
        </w:rPr>
        <w:footnoteReference w:id="7"/>
      </w:r>
      <w:r>
        <w:rPr>
          <w:rFonts w:ascii="Calibri" w:eastAsia="Calibri" w:hAnsi="Calibri" w:cs="Times New Roman"/>
        </w:rPr>
        <w:t>.</w:t>
      </w:r>
      <w:r w:rsidRPr="00F041CF">
        <w:rPr>
          <w:rFonts w:ascii="Calibri" w:eastAsia="Calibri" w:hAnsi="Calibri" w:cs="Times New Roman"/>
        </w:rPr>
        <w:t xml:space="preserve"> </w:t>
      </w:r>
    </w:p>
    <w:p w:rsidR="00D34416" w:rsidRDefault="00D34416" w:rsidP="00D34416">
      <w:pPr>
        <w:rPr>
          <w:b/>
        </w:rPr>
      </w:pPr>
      <w:r>
        <w:rPr>
          <w:b/>
        </w:rPr>
        <w:t>Methodology</w:t>
      </w:r>
    </w:p>
    <w:p w:rsidR="00D34416" w:rsidRPr="00454A74" w:rsidRDefault="00D34416" w:rsidP="00D34416">
      <w:r>
        <w:t>To assess</w:t>
      </w:r>
      <w:r w:rsidRPr="00454A74">
        <w:t xml:space="preserve"> levels of sunbed usage in Gypsy and Traveller communities, awareness of the risks of sunbed use and the most effective ways of raising awar</w:t>
      </w:r>
      <w:r>
        <w:t>eness of the dangers of sunbeds we engaged with a total of 41 people through a questionnaire, assertive outreach, a focus group and a Facebook poll.</w:t>
      </w:r>
    </w:p>
    <w:p w:rsidR="00D34416" w:rsidRDefault="00D34416" w:rsidP="00D34416">
      <w:pPr>
        <w:rPr>
          <w:rFonts w:ascii="Calibri" w:eastAsia="Calibri" w:hAnsi="Calibri" w:cs="Times New Roman"/>
          <w:b/>
        </w:rPr>
      </w:pPr>
      <w:r>
        <w:rPr>
          <w:rFonts w:ascii="Calibri" w:eastAsia="Calibri" w:hAnsi="Calibri" w:cs="Times New Roman"/>
          <w:b/>
        </w:rPr>
        <w:t>Attitudes to tanning and sunbeds in Gypsy and Traveller communities</w:t>
      </w:r>
    </w:p>
    <w:p w:rsidR="00D34416" w:rsidRPr="00523411" w:rsidRDefault="00D34416" w:rsidP="00D34416">
      <w:pPr>
        <w:rPr>
          <w:rFonts w:ascii="Calibri" w:eastAsia="Calibri" w:hAnsi="Calibri" w:cs="Times New Roman"/>
        </w:rPr>
      </w:pPr>
      <w:r w:rsidRPr="00523411">
        <w:rPr>
          <w:rFonts w:ascii="Calibri" w:eastAsia="Calibri" w:hAnsi="Calibri" w:cs="Times New Roman"/>
        </w:rPr>
        <w:t xml:space="preserve">In our focus group with ten members of the Gypsy and Traveller communities, we discussed tanning and motivations for using sunbeds. We heard that in Irish Traveller communities, it is important to have a tan because it makes you look healthier and therefore happier. We heard that </w:t>
      </w:r>
      <w:r>
        <w:rPr>
          <w:rFonts w:ascii="Calibri" w:eastAsia="Calibri" w:hAnsi="Calibri" w:cs="Times New Roman"/>
        </w:rPr>
        <w:t>respondents often saw members of their social networks checking in to tanning</w:t>
      </w:r>
      <w:r w:rsidRPr="00523411">
        <w:rPr>
          <w:rFonts w:ascii="Calibri" w:eastAsia="Calibri" w:hAnsi="Calibri" w:cs="Times New Roman"/>
        </w:rPr>
        <w:t xml:space="preserve"> salon</w:t>
      </w:r>
      <w:r>
        <w:rPr>
          <w:rFonts w:ascii="Calibri" w:eastAsia="Calibri" w:hAnsi="Calibri" w:cs="Times New Roman"/>
        </w:rPr>
        <w:t>s</w:t>
      </w:r>
      <w:r w:rsidRPr="00523411">
        <w:rPr>
          <w:rFonts w:ascii="Calibri" w:eastAsia="Calibri" w:hAnsi="Calibri" w:cs="Times New Roman"/>
        </w:rPr>
        <w:t xml:space="preserve"> on Facebook.</w:t>
      </w:r>
      <w:r>
        <w:rPr>
          <w:rFonts w:ascii="Calibri" w:eastAsia="Calibri" w:hAnsi="Calibri" w:cs="Times New Roman"/>
        </w:rPr>
        <w:t xml:space="preserve"> This was considered a sign of health, happiness and wealth.</w:t>
      </w:r>
      <w:r w:rsidRPr="00523411">
        <w:rPr>
          <w:rFonts w:ascii="Calibri" w:eastAsia="Calibri" w:hAnsi="Calibri" w:cs="Times New Roman"/>
        </w:rPr>
        <w:t xml:space="preserve"> We also heard that men in Gypsy and Traveller communities may be reluctant to put on sun cream on in England as this might be seen as a sign of weakness or less macho. </w:t>
      </w:r>
    </w:p>
    <w:p w:rsidR="00D34416" w:rsidRPr="00523411" w:rsidRDefault="00D34416" w:rsidP="00D34416">
      <w:pPr>
        <w:rPr>
          <w:rFonts w:ascii="Calibri" w:eastAsia="Calibri" w:hAnsi="Calibri" w:cs="Times New Roman"/>
        </w:rPr>
      </w:pPr>
      <w:r w:rsidRPr="00523411">
        <w:rPr>
          <w:rFonts w:ascii="Calibri" w:eastAsia="Calibri" w:hAnsi="Calibri" w:cs="Times New Roman"/>
        </w:rPr>
        <w:t xml:space="preserve">The group also pointed out that members of Gypsy and Traveller communities have traditionally lived an outdoors existence and during good weather would never be sitting indoors. Participants pointed out that a significant proportion of the men in Gypsy and Traveller communities worked in </w:t>
      </w:r>
      <w:r w:rsidRPr="00523411">
        <w:rPr>
          <w:rFonts w:ascii="Calibri" w:eastAsia="Calibri" w:hAnsi="Calibri" w:cs="Times New Roman"/>
        </w:rPr>
        <w:lastRenderedPageBreak/>
        <w:t xml:space="preserve">labouring, building, tree surgery or in markets. All of the most common occupations were outdoor work and the men that were interviewed said they had spent a majority of their working life outdoors. There was a common belief that being outdoors would not </w:t>
      </w:r>
      <w:r>
        <w:rPr>
          <w:rFonts w:ascii="Calibri" w:eastAsia="Calibri" w:hAnsi="Calibri" w:cs="Times New Roman"/>
        </w:rPr>
        <w:t xml:space="preserve">have a </w:t>
      </w:r>
      <w:r w:rsidRPr="00523411">
        <w:rPr>
          <w:rFonts w:ascii="Calibri" w:eastAsia="Calibri" w:hAnsi="Calibri" w:cs="Times New Roman"/>
        </w:rPr>
        <w:t>negative</w:t>
      </w:r>
      <w:r>
        <w:rPr>
          <w:rFonts w:ascii="Calibri" w:eastAsia="Calibri" w:hAnsi="Calibri" w:cs="Times New Roman"/>
        </w:rPr>
        <w:t xml:space="preserve"> impact on he</w:t>
      </w:r>
      <w:r w:rsidRPr="00523411">
        <w:rPr>
          <w:rFonts w:ascii="Calibri" w:eastAsia="Calibri" w:hAnsi="Calibri" w:cs="Times New Roman"/>
        </w:rPr>
        <w:t>alth.</w:t>
      </w:r>
    </w:p>
    <w:p w:rsidR="00D34416" w:rsidRPr="00CA2A02" w:rsidRDefault="00D34416" w:rsidP="00D34416">
      <w:pPr>
        <w:rPr>
          <w:rFonts w:ascii="Calibri" w:eastAsia="Calibri" w:hAnsi="Calibri" w:cs="Times New Roman"/>
          <w:b/>
        </w:rPr>
      </w:pPr>
      <w:r w:rsidRPr="00CA2A02">
        <w:rPr>
          <w:rFonts w:ascii="Calibri" w:eastAsia="Calibri" w:hAnsi="Calibri" w:cs="Times New Roman"/>
          <w:b/>
        </w:rPr>
        <w:t>Sunbed usage</w:t>
      </w:r>
      <w:r>
        <w:rPr>
          <w:rFonts w:ascii="Calibri" w:eastAsia="Calibri" w:hAnsi="Calibri" w:cs="Times New Roman"/>
          <w:b/>
        </w:rPr>
        <w:t xml:space="preserve"> and skin care</w:t>
      </w:r>
      <w:r w:rsidRPr="00CA2A02">
        <w:rPr>
          <w:rFonts w:ascii="Calibri" w:eastAsia="Calibri" w:hAnsi="Calibri" w:cs="Times New Roman"/>
          <w:b/>
        </w:rPr>
        <w:t xml:space="preserve"> in Gypsy and Traveller communities</w:t>
      </w:r>
    </w:p>
    <w:p w:rsidR="00D34416" w:rsidRDefault="00D34416" w:rsidP="00D34416">
      <w:pPr>
        <w:rPr>
          <w:rFonts w:ascii="Calibri" w:eastAsia="Calibri" w:hAnsi="Calibri" w:cs="Times New Roman"/>
        </w:rPr>
      </w:pPr>
      <w:r w:rsidRPr="00454A74">
        <w:rPr>
          <w:rFonts w:ascii="Calibri" w:eastAsia="Calibri" w:hAnsi="Calibri" w:cs="Times New Roman"/>
        </w:rPr>
        <w:t>In our engagement with Irish Traveller women</w:t>
      </w:r>
      <w:r>
        <w:rPr>
          <w:rFonts w:ascii="Calibri" w:eastAsia="Calibri" w:hAnsi="Calibri" w:cs="Times New Roman"/>
        </w:rPr>
        <w:t xml:space="preserve"> in Brighton</w:t>
      </w:r>
      <w:r w:rsidRPr="00454A74">
        <w:rPr>
          <w:rFonts w:ascii="Calibri" w:eastAsia="Calibri" w:hAnsi="Calibri" w:cs="Times New Roman"/>
        </w:rPr>
        <w:t xml:space="preserve">, we </w:t>
      </w:r>
      <w:r>
        <w:rPr>
          <w:rFonts w:ascii="Calibri" w:eastAsia="Calibri" w:hAnsi="Calibri" w:cs="Times New Roman"/>
        </w:rPr>
        <w:t>spoke to 18 women. Amongst those who were under 50 years old, all 13 women reported regularly using sunbeds, whereas none of the women over the age of 50 reported using sun beds. Of the women we spoke to, two women felt that sun beds were good for their health, in particular, for psoriasis and arthritis. All of the women we spoke to felt that it was important to have a tan in the Irish Traveller community, as it shows health. The m</w:t>
      </w:r>
      <w:r w:rsidRPr="00523411">
        <w:rPr>
          <w:rFonts w:ascii="Calibri" w:eastAsia="Calibri" w:hAnsi="Calibri" w:cs="Times New Roman"/>
        </w:rPr>
        <w:t>ajority</w:t>
      </w:r>
      <w:r>
        <w:rPr>
          <w:rFonts w:ascii="Calibri" w:eastAsia="Calibri" w:hAnsi="Calibri" w:cs="Times New Roman"/>
        </w:rPr>
        <w:t xml:space="preserve"> of women we spoke to </w:t>
      </w:r>
      <w:r w:rsidRPr="00523411">
        <w:rPr>
          <w:rFonts w:ascii="Calibri" w:eastAsia="Calibri" w:hAnsi="Calibri" w:cs="Times New Roman"/>
        </w:rPr>
        <w:t>only used sun cream in the summer</w:t>
      </w:r>
      <w:r>
        <w:rPr>
          <w:rFonts w:ascii="Calibri" w:eastAsia="Calibri" w:hAnsi="Calibri" w:cs="Times New Roman"/>
        </w:rPr>
        <w:t>.</w:t>
      </w:r>
    </w:p>
    <w:p w:rsidR="00D34416" w:rsidRDefault="00D34416" w:rsidP="00D34416">
      <w:r>
        <w:rPr>
          <w:rFonts w:ascii="Calibri" w:eastAsia="Calibri" w:hAnsi="Calibri" w:cs="Times New Roman"/>
        </w:rPr>
        <w:t xml:space="preserve">All of the women who were under 50 reported that they were aware of some of the risks of sunbeds, but thought it unlikely it would happen to them. </w:t>
      </w:r>
      <w:r w:rsidRPr="00BD5ADA">
        <w:rPr>
          <w:rFonts w:ascii="Calibri" w:eastAsia="Calibri" w:hAnsi="Calibri" w:cs="Times New Roman"/>
        </w:rPr>
        <w:t>None of the women had been aware of the dangers</w:t>
      </w:r>
      <w:r>
        <w:rPr>
          <w:rFonts w:ascii="Calibri" w:eastAsia="Calibri" w:hAnsi="Calibri" w:cs="Times New Roman"/>
        </w:rPr>
        <w:t xml:space="preserve"> of sunbeds </w:t>
      </w:r>
      <w:r w:rsidRPr="00BD5ADA">
        <w:rPr>
          <w:rFonts w:ascii="Calibri" w:eastAsia="Calibri" w:hAnsi="Calibri" w:cs="Times New Roman"/>
        </w:rPr>
        <w:t>until</w:t>
      </w:r>
      <w:r>
        <w:rPr>
          <w:rFonts w:ascii="Calibri" w:eastAsia="Calibri" w:hAnsi="Calibri" w:cs="Times New Roman"/>
        </w:rPr>
        <w:t xml:space="preserve"> one </w:t>
      </w:r>
      <w:r w:rsidRPr="00BD5ADA">
        <w:rPr>
          <w:rFonts w:ascii="Calibri" w:eastAsia="Calibri" w:hAnsi="Calibri" w:cs="Times New Roman"/>
        </w:rPr>
        <w:t xml:space="preserve">woman </w:t>
      </w:r>
      <w:r>
        <w:rPr>
          <w:rFonts w:ascii="Calibri" w:eastAsia="Calibri" w:hAnsi="Calibri" w:cs="Times New Roman"/>
        </w:rPr>
        <w:t xml:space="preserve">from the group was </w:t>
      </w:r>
      <w:r w:rsidRPr="00BD5ADA">
        <w:rPr>
          <w:rFonts w:ascii="Calibri" w:eastAsia="Calibri" w:hAnsi="Calibri" w:cs="Times New Roman"/>
        </w:rPr>
        <w:t xml:space="preserve">diagnosed </w:t>
      </w:r>
      <w:r>
        <w:rPr>
          <w:rFonts w:ascii="Calibri" w:eastAsia="Calibri" w:hAnsi="Calibri" w:cs="Times New Roman"/>
        </w:rPr>
        <w:t xml:space="preserve">with skin cancer </w:t>
      </w:r>
      <w:r w:rsidRPr="00BD5ADA">
        <w:rPr>
          <w:rFonts w:ascii="Calibri" w:eastAsia="Calibri" w:hAnsi="Calibri" w:cs="Times New Roman"/>
        </w:rPr>
        <w:t>and advised by the consultant</w:t>
      </w:r>
      <w:r>
        <w:rPr>
          <w:rFonts w:ascii="Calibri" w:eastAsia="Calibri" w:hAnsi="Calibri" w:cs="Times New Roman"/>
        </w:rPr>
        <w:t xml:space="preserve"> on the dangers of sun beds. </w:t>
      </w:r>
      <w:r>
        <w:t>The individual woman who was having treatment for skin cancer was very keen to ensure that other members of her community were given the knowledge and health messages around tanning in salons. She herself was completely unaware that they were a risk and was shocked when the consultant informed her about the very real dangers of sunbed use. She was also extremely ashamed and embarrassed about this because she felt that ‘she had brought it on herself’.</w:t>
      </w:r>
    </w:p>
    <w:p w:rsidR="00D34416" w:rsidRDefault="00D34416" w:rsidP="00D34416">
      <w:pPr>
        <w:rPr>
          <w:rFonts w:ascii="Calibri" w:eastAsia="Calibri" w:hAnsi="Calibri" w:cs="Times New Roman"/>
        </w:rPr>
      </w:pPr>
      <w:r>
        <w:rPr>
          <w:rFonts w:ascii="Calibri" w:eastAsia="Calibri" w:hAnsi="Calibri" w:cs="Times New Roman"/>
        </w:rPr>
        <w:t>Amongst the women over 50 years old, all</w:t>
      </w:r>
      <w:r w:rsidRPr="00BD5ADA">
        <w:rPr>
          <w:rFonts w:ascii="Calibri" w:eastAsia="Calibri" w:hAnsi="Calibri" w:cs="Times New Roman"/>
        </w:rPr>
        <w:t xml:space="preserve"> were concerned about sunbed use </w:t>
      </w:r>
      <w:r>
        <w:rPr>
          <w:rFonts w:ascii="Calibri" w:eastAsia="Calibri" w:hAnsi="Calibri" w:cs="Times New Roman"/>
        </w:rPr>
        <w:t>amongst</w:t>
      </w:r>
      <w:r w:rsidRPr="00BD5ADA">
        <w:rPr>
          <w:rFonts w:ascii="Calibri" w:eastAsia="Calibri" w:hAnsi="Calibri" w:cs="Times New Roman"/>
        </w:rPr>
        <w:t xml:space="preserve"> younger community members</w:t>
      </w:r>
      <w:r>
        <w:rPr>
          <w:rFonts w:ascii="Calibri" w:eastAsia="Calibri" w:hAnsi="Calibri" w:cs="Times New Roman"/>
        </w:rPr>
        <w:t xml:space="preserve"> and were supportive of a targeted campaign on </w:t>
      </w:r>
      <w:r w:rsidRPr="00BD5ADA">
        <w:rPr>
          <w:rFonts w:ascii="Calibri" w:eastAsia="Calibri" w:hAnsi="Calibri" w:cs="Times New Roman"/>
        </w:rPr>
        <w:t xml:space="preserve">sunbeds and sun safety </w:t>
      </w:r>
      <w:r>
        <w:rPr>
          <w:rFonts w:ascii="Calibri" w:eastAsia="Calibri" w:hAnsi="Calibri" w:cs="Times New Roman"/>
        </w:rPr>
        <w:t xml:space="preserve">in Traveller communities. </w:t>
      </w:r>
      <w:r w:rsidRPr="00523411">
        <w:rPr>
          <w:rFonts w:ascii="Calibri" w:eastAsia="Calibri" w:hAnsi="Calibri" w:cs="Times New Roman"/>
        </w:rPr>
        <w:t xml:space="preserve">They said that when they were younger the trends were more about having nice hair and regularly visiting a hair salon was seen as a sign of </w:t>
      </w:r>
      <w:r>
        <w:rPr>
          <w:rFonts w:ascii="Calibri" w:eastAsia="Calibri" w:hAnsi="Calibri" w:cs="Times New Roman"/>
        </w:rPr>
        <w:t>doing well, not tanning</w:t>
      </w:r>
      <w:r w:rsidRPr="00523411">
        <w:rPr>
          <w:rFonts w:ascii="Calibri" w:eastAsia="Calibri" w:hAnsi="Calibri" w:cs="Times New Roman"/>
        </w:rPr>
        <w:t>. The group said that</w:t>
      </w:r>
      <w:r>
        <w:rPr>
          <w:rFonts w:ascii="Calibri" w:eastAsia="Calibri" w:hAnsi="Calibri" w:cs="Times New Roman"/>
        </w:rPr>
        <w:t>,</w:t>
      </w:r>
      <w:r w:rsidRPr="00523411">
        <w:rPr>
          <w:rFonts w:ascii="Calibri" w:eastAsia="Calibri" w:hAnsi="Calibri" w:cs="Times New Roman"/>
        </w:rPr>
        <w:t xml:space="preserve"> if anything</w:t>
      </w:r>
      <w:r>
        <w:rPr>
          <w:rFonts w:ascii="Calibri" w:eastAsia="Calibri" w:hAnsi="Calibri" w:cs="Times New Roman"/>
        </w:rPr>
        <w:t>,</w:t>
      </w:r>
      <w:r w:rsidRPr="00523411">
        <w:rPr>
          <w:rFonts w:ascii="Calibri" w:eastAsia="Calibri" w:hAnsi="Calibri" w:cs="Times New Roman"/>
        </w:rPr>
        <w:t xml:space="preserve"> during </w:t>
      </w:r>
      <w:r>
        <w:rPr>
          <w:rFonts w:ascii="Calibri" w:eastAsia="Calibri" w:hAnsi="Calibri" w:cs="Times New Roman"/>
        </w:rPr>
        <w:t>their youth</w:t>
      </w:r>
      <w:r w:rsidRPr="00523411">
        <w:rPr>
          <w:rFonts w:ascii="Calibri" w:eastAsia="Calibri" w:hAnsi="Calibri" w:cs="Times New Roman"/>
        </w:rPr>
        <w:t xml:space="preserve"> hav</w:t>
      </w:r>
      <w:r>
        <w:rPr>
          <w:rFonts w:ascii="Calibri" w:eastAsia="Calibri" w:hAnsi="Calibri" w:cs="Times New Roman"/>
        </w:rPr>
        <w:t>ing</w:t>
      </w:r>
      <w:r w:rsidRPr="00523411">
        <w:rPr>
          <w:rFonts w:ascii="Calibri" w:eastAsia="Calibri" w:hAnsi="Calibri" w:cs="Times New Roman"/>
        </w:rPr>
        <w:t xml:space="preserve"> darker skin indicated that you were working or living a very outdoors existence therefore you could be seen as being poor.</w:t>
      </w:r>
    </w:p>
    <w:p w:rsidR="00D34416" w:rsidRDefault="00D34416" w:rsidP="00D34416">
      <w:pPr>
        <w:rPr>
          <w:rFonts w:ascii="Calibri" w:eastAsia="Calibri" w:hAnsi="Calibri" w:cs="Times New Roman"/>
        </w:rPr>
      </w:pPr>
      <w:r>
        <w:rPr>
          <w:rFonts w:ascii="Calibri" w:eastAsia="Calibri" w:hAnsi="Calibri" w:cs="Times New Roman"/>
        </w:rPr>
        <w:t>In response to our questionnaire within Gypsy and Traveller communities on skin care and sun bed usage, we found that three out of 13 respondents never wear sun cream, seven out of 13 respondents only wear sun cream in the summer and that six out of 13 respondents have used sunbeds. Three out of 13 participants said that they had considered a healthier alternative to tanning. Four out of 13 participants reported that they</w:t>
      </w:r>
      <w:r w:rsidRPr="00425521">
        <w:rPr>
          <w:rFonts w:ascii="Calibri" w:eastAsia="Calibri" w:hAnsi="Calibri" w:cs="Times New Roman"/>
        </w:rPr>
        <w:t xml:space="preserve"> have had their moles checked by</w:t>
      </w:r>
      <w:r>
        <w:rPr>
          <w:rFonts w:ascii="Calibri" w:eastAsia="Calibri" w:hAnsi="Calibri" w:cs="Times New Roman"/>
        </w:rPr>
        <w:t xml:space="preserve"> a</w:t>
      </w:r>
      <w:r w:rsidRPr="00425521">
        <w:rPr>
          <w:rFonts w:ascii="Calibri" w:eastAsia="Calibri" w:hAnsi="Calibri" w:cs="Times New Roman"/>
        </w:rPr>
        <w:t xml:space="preserve"> health professional</w:t>
      </w:r>
      <w:r>
        <w:rPr>
          <w:rFonts w:ascii="Calibri" w:eastAsia="Calibri" w:hAnsi="Calibri" w:cs="Times New Roman"/>
        </w:rPr>
        <w:t>.</w:t>
      </w:r>
    </w:p>
    <w:p w:rsidR="00D34416" w:rsidRPr="00146AB1" w:rsidRDefault="00D34416" w:rsidP="00D34416">
      <w:pPr>
        <w:rPr>
          <w:rFonts w:ascii="Calibri" w:eastAsia="Calibri" w:hAnsi="Calibri" w:cs="Times New Roman"/>
          <w:b/>
        </w:rPr>
      </w:pPr>
      <w:r>
        <w:rPr>
          <w:rFonts w:ascii="Calibri" w:eastAsia="Calibri" w:hAnsi="Calibri" w:cs="Times New Roman"/>
          <w:b/>
        </w:rPr>
        <w:t>Public health messages about sunbed usage and skin care</w:t>
      </w:r>
    </w:p>
    <w:p w:rsidR="00D34416" w:rsidRDefault="00D34416" w:rsidP="00D34416">
      <w:pPr>
        <w:rPr>
          <w:rFonts w:ascii="Calibri" w:eastAsia="Calibri" w:hAnsi="Calibri" w:cs="Times New Roman"/>
        </w:rPr>
      </w:pPr>
      <w:r>
        <w:t>In a 2010 study on s</w:t>
      </w:r>
      <w:r w:rsidRPr="00544F68">
        <w:t>un bed use</w:t>
      </w:r>
      <w:r>
        <w:t xml:space="preserve"> a</w:t>
      </w:r>
      <w:r w:rsidRPr="00544F68">
        <w:t xml:space="preserve">nd sun care knowledge and attitudes in </w:t>
      </w:r>
      <w:r>
        <w:t xml:space="preserve">the majority population, researchers from the </w:t>
      </w:r>
      <w:r w:rsidRPr="00544F68">
        <w:t>British Association of Dermatologists</w:t>
      </w:r>
      <w:r>
        <w:t xml:space="preserve"> found that 97% of 3623 respondents had skin cancer knowledge</w:t>
      </w:r>
      <w:r>
        <w:rPr>
          <w:rStyle w:val="FootnoteReference"/>
        </w:rPr>
        <w:footnoteReference w:id="8"/>
      </w:r>
      <w:r>
        <w:t xml:space="preserve">. In contrast, the majority of women we spoke to from the Irish Traveller community </w:t>
      </w:r>
      <w:r w:rsidRPr="00523411">
        <w:t xml:space="preserve">seemed surprised that sunbeds were a health </w:t>
      </w:r>
      <w:r>
        <w:t>hazard</w:t>
      </w:r>
      <w:r w:rsidRPr="00523411">
        <w:t>.</w:t>
      </w:r>
      <w:r>
        <w:t xml:space="preserve"> </w:t>
      </w:r>
    </w:p>
    <w:p w:rsidR="00D34416" w:rsidRDefault="00D34416" w:rsidP="00D34416">
      <w:pPr>
        <w:rPr>
          <w:rFonts w:ascii="Calibri" w:eastAsia="Calibri" w:hAnsi="Calibri" w:cs="Times New Roman"/>
        </w:rPr>
      </w:pPr>
      <w:r w:rsidRPr="00523411">
        <w:rPr>
          <w:rFonts w:ascii="Calibri" w:eastAsia="Calibri" w:hAnsi="Calibri" w:cs="Times New Roman"/>
        </w:rPr>
        <w:t xml:space="preserve">As a result of missed opportunities in education, some members of Gypsy and Traveller communities may </w:t>
      </w:r>
      <w:r>
        <w:rPr>
          <w:rFonts w:ascii="Calibri" w:eastAsia="Calibri" w:hAnsi="Calibri" w:cs="Times New Roman"/>
        </w:rPr>
        <w:t>miss out on public health messages and education</w:t>
      </w:r>
      <w:r w:rsidRPr="00523411">
        <w:rPr>
          <w:rFonts w:ascii="Calibri" w:eastAsia="Calibri" w:hAnsi="Calibri" w:cs="Times New Roman"/>
        </w:rPr>
        <w:t xml:space="preserve">. </w:t>
      </w:r>
      <w:r>
        <w:rPr>
          <w:rFonts w:ascii="Calibri" w:eastAsia="Calibri" w:hAnsi="Calibri" w:cs="Times New Roman"/>
        </w:rPr>
        <w:t xml:space="preserve">This may mean that some members of Gypsy and Traveller communities aren’t equipped with the information they need to make healthy </w:t>
      </w:r>
      <w:r>
        <w:rPr>
          <w:rFonts w:ascii="Calibri" w:eastAsia="Calibri" w:hAnsi="Calibri" w:cs="Times New Roman"/>
        </w:rPr>
        <w:lastRenderedPageBreak/>
        <w:t xml:space="preserve">choices around sunbed usage and skin care. Some members of Gypsy </w:t>
      </w:r>
      <w:r w:rsidRPr="00523411">
        <w:rPr>
          <w:rFonts w:ascii="Calibri" w:eastAsia="Calibri" w:hAnsi="Calibri" w:cs="Times New Roman"/>
        </w:rPr>
        <w:t xml:space="preserve">and Traveller communities </w:t>
      </w:r>
      <w:r>
        <w:rPr>
          <w:rFonts w:ascii="Calibri" w:eastAsia="Calibri" w:hAnsi="Calibri" w:cs="Times New Roman"/>
        </w:rPr>
        <w:t>may</w:t>
      </w:r>
      <w:r w:rsidRPr="00523411">
        <w:rPr>
          <w:rFonts w:ascii="Calibri" w:eastAsia="Calibri" w:hAnsi="Calibri" w:cs="Times New Roman"/>
        </w:rPr>
        <w:t xml:space="preserve"> struggle to understand or benefit from campaigns </w:t>
      </w:r>
      <w:r>
        <w:rPr>
          <w:rFonts w:ascii="Calibri" w:eastAsia="Calibri" w:hAnsi="Calibri" w:cs="Times New Roman"/>
        </w:rPr>
        <w:t xml:space="preserve">on sunbed usage and skincare </w:t>
      </w:r>
      <w:r w:rsidRPr="00523411">
        <w:rPr>
          <w:rFonts w:ascii="Calibri" w:eastAsia="Calibri" w:hAnsi="Calibri" w:cs="Times New Roman"/>
        </w:rPr>
        <w:t>if:</w:t>
      </w:r>
      <w:r>
        <w:rPr>
          <w:rFonts w:ascii="Calibri" w:eastAsia="Calibri" w:hAnsi="Calibri" w:cs="Times New Roman"/>
        </w:rPr>
        <w:t xml:space="preserve"> </w:t>
      </w:r>
    </w:p>
    <w:p w:rsidR="00D34416" w:rsidRPr="00523411" w:rsidRDefault="00D34416" w:rsidP="00D34416">
      <w:pPr>
        <w:pStyle w:val="ListParagraph"/>
        <w:numPr>
          <w:ilvl w:val="0"/>
          <w:numId w:val="18"/>
        </w:numPr>
        <w:rPr>
          <w:rFonts w:ascii="Calibri" w:eastAsia="Calibri" w:hAnsi="Calibri" w:cs="Times New Roman"/>
        </w:rPr>
      </w:pPr>
      <w:r w:rsidRPr="00523411">
        <w:rPr>
          <w:rFonts w:ascii="Calibri" w:eastAsia="Calibri" w:hAnsi="Calibri" w:cs="Times New Roman"/>
        </w:rPr>
        <w:t xml:space="preserve">They rely on the </w:t>
      </w:r>
      <w:r>
        <w:rPr>
          <w:rFonts w:ascii="Calibri" w:eastAsia="Calibri" w:hAnsi="Calibri" w:cs="Times New Roman"/>
        </w:rPr>
        <w:t xml:space="preserve">ability to read and write, as </w:t>
      </w:r>
      <w:r w:rsidRPr="00523411">
        <w:rPr>
          <w:rFonts w:ascii="Calibri" w:eastAsia="Calibri" w:hAnsi="Calibri" w:cs="Times New Roman"/>
        </w:rPr>
        <w:t xml:space="preserve">45% of </w:t>
      </w:r>
      <w:r>
        <w:rPr>
          <w:rFonts w:ascii="Calibri" w:eastAsia="Calibri" w:hAnsi="Calibri" w:cs="Times New Roman"/>
        </w:rPr>
        <w:t>our organisation’s</w:t>
      </w:r>
      <w:r w:rsidRPr="00523411">
        <w:rPr>
          <w:rFonts w:ascii="Calibri" w:eastAsia="Calibri" w:hAnsi="Calibri" w:cs="Times New Roman"/>
        </w:rPr>
        <w:t xml:space="preserve"> service users from Gypsy and Traveller communities have low or no literacy</w:t>
      </w:r>
      <w:r>
        <w:rPr>
          <w:rStyle w:val="FootnoteReference"/>
          <w:rFonts w:ascii="Calibri" w:eastAsia="Calibri" w:hAnsi="Calibri" w:cs="Times New Roman"/>
        </w:rPr>
        <w:footnoteReference w:id="9"/>
      </w:r>
      <w:r w:rsidRPr="00523411">
        <w:rPr>
          <w:rFonts w:ascii="Calibri" w:eastAsia="Calibri" w:hAnsi="Calibri" w:cs="Times New Roman"/>
        </w:rPr>
        <w:t xml:space="preserve">. </w:t>
      </w:r>
    </w:p>
    <w:p w:rsidR="00D34416" w:rsidRDefault="00D34416" w:rsidP="00D34416">
      <w:pPr>
        <w:numPr>
          <w:ilvl w:val="0"/>
          <w:numId w:val="17"/>
        </w:numPr>
        <w:rPr>
          <w:rFonts w:ascii="Calibri" w:eastAsia="Calibri" w:hAnsi="Calibri" w:cs="Times New Roman"/>
        </w:rPr>
      </w:pPr>
      <w:r w:rsidRPr="00523411">
        <w:rPr>
          <w:rFonts w:ascii="Calibri" w:eastAsia="Calibri" w:hAnsi="Calibri" w:cs="Times New Roman"/>
        </w:rPr>
        <w:t>They are deliver</w:t>
      </w:r>
      <w:r>
        <w:rPr>
          <w:rFonts w:ascii="Calibri" w:eastAsia="Calibri" w:hAnsi="Calibri" w:cs="Times New Roman"/>
        </w:rPr>
        <w:t>ed solely on digital platforms, as r</w:t>
      </w:r>
      <w:r w:rsidRPr="00523411">
        <w:rPr>
          <w:rFonts w:ascii="Calibri" w:eastAsia="Calibri" w:hAnsi="Calibri" w:cs="Times New Roman"/>
        </w:rPr>
        <w:t>esearch carried out in 2018 found that over half of Gypsy and Traveller participants said that they did not feel confident using digital technology by themselves</w:t>
      </w:r>
      <w:r>
        <w:rPr>
          <w:rStyle w:val="FootnoteReference"/>
          <w:rFonts w:ascii="Calibri" w:eastAsia="Calibri" w:hAnsi="Calibri" w:cs="Times New Roman"/>
        </w:rPr>
        <w:footnoteReference w:id="10"/>
      </w:r>
      <w:r w:rsidRPr="00523411">
        <w:rPr>
          <w:rFonts w:ascii="Calibri" w:eastAsia="Calibri" w:hAnsi="Calibri" w:cs="Times New Roman"/>
        </w:rPr>
        <w:t>.</w:t>
      </w:r>
    </w:p>
    <w:p w:rsidR="00D34416" w:rsidRDefault="00D34416" w:rsidP="00D34416">
      <w:pPr>
        <w:rPr>
          <w:rFonts w:ascii="Calibri" w:eastAsia="Calibri" w:hAnsi="Calibri" w:cs="Times New Roman"/>
        </w:rPr>
      </w:pPr>
      <w:r>
        <w:rPr>
          <w:rFonts w:ascii="Calibri" w:eastAsia="Calibri" w:hAnsi="Calibri" w:cs="Times New Roman"/>
        </w:rPr>
        <w:t xml:space="preserve">Throughout our research, we asked members of Gypsy and Traveller communities what they felt was the best way to promote health messages to members of their communities. Overwhelmingly, we heard that people felt it was important that there was a targeted effort to get messages on skin cancer and sunbed usage to Gypsy and Traveller communities. </w:t>
      </w:r>
    </w:p>
    <w:p w:rsidR="00D34416" w:rsidRDefault="00D34416" w:rsidP="00D34416">
      <w:pPr>
        <w:rPr>
          <w:rFonts w:ascii="Calibri" w:eastAsia="Calibri" w:hAnsi="Calibri" w:cs="Times New Roman"/>
        </w:rPr>
      </w:pPr>
      <w:r>
        <w:t xml:space="preserve">In our focus group, the majority of participants felt that it would be very hard to change attitudes towards sunbed usage in Gypsy and Traveller communities. However, one participant suggested the idea of running a social media challenge could work. The group agreed that a social media challenge which saw women from the community challenging others to go sun bed free for the month and videoing themselves with natural skin could work. We </w:t>
      </w:r>
      <w:r>
        <w:rPr>
          <w:rFonts w:ascii="Calibri" w:eastAsia="Calibri" w:hAnsi="Calibri" w:cs="Times New Roman"/>
        </w:rPr>
        <w:t>heard that a campaign should include pictures of the effects of sun damage and statistics on the negative effects of sunbeds on health. We also heard that a focus on premature ageing may improve the effectiveness of such campaigns.</w:t>
      </w:r>
    </w:p>
    <w:p w:rsidR="00D34416" w:rsidRDefault="00D34416" w:rsidP="00D34416">
      <w:pPr>
        <w:rPr>
          <w:rFonts w:ascii="Calibri" w:eastAsia="Calibri" w:hAnsi="Calibri" w:cs="Times New Roman"/>
        </w:rPr>
      </w:pPr>
      <w:r>
        <w:rPr>
          <w:rFonts w:ascii="Calibri" w:eastAsia="Calibri" w:hAnsi="Calibri" w:cs="Times New Roman"/>
        </w:rPr>
        <w:t>In answer to our questionnaire, all</w:t>
      </w:r>
      <w:r w:rsidRPr="00523411">
        <w:rPr>
          <w:rFonts w:ascii="Calibri" w:eastAsia="Calibri" w:hAnsi="Calibri" w:cs="Times New Roman"/>
        </w:rPr>
        <w:t xml:space="preserve"> 13 participants said that pictures of </w:t>
      </w:r>
      <w:r>
        <w:rPr>
          <w:rFonts w:ascii="Calibri" w:eastAsia="Calibri" w:hAnsi="Calibri" w:cs="Times New Roman"/>
        </w:rPr>
        <w:t xml:space="preserve">the negative </w:t>
      </w:r>
      <w:r w:rsidRPr="00523411">
        <w:rPr>
          <w:rFonts w:ascii="Calibri" w:eastAsia="Calibri" w:hAnsi="Calibri" w:cs="Times New Roman"/>
        </w:rPr>
        <w:t>effects of sun dama</w:t>
      </w:r>
      <w:r>
        <w:rPr>
          <w:rFonts w:ascii="Calibri" w:eastAsia="Calibri" w:hAnsi="Calibri" w:cs="Times New Roman"/>
        </w:rPr>
        <w:t>ge should be included in a health campaign and nine out</w:t>
      </w:r>
      <w:r w:rsidRPr="00523411">
        <w:rPr>
          <w:rFonts w:ascii="Calibri" w:eastAsia="Calibri" w:hAnsi="Calibri" w:cs="Times New Roman"/>
        </w:rPr>
        <w:t xml:space="preserve"> of 13 participants said that social media would be the best way to get health messages about skin care and dangers of sunbeds to </w:t>
      </w:r>
      <w:r>
        <w:rPr>
          <w:rFonts w:ascii="Calibri" w:eastAsia="Calibri" w:hAnsi="Calibri" w:cs="Times New Roman"/>
        </w:rPr>
        <w:t>Gypsy and</w:t>
      </w:r>
      <w:r w:rsidRPr="00523411">
        <w:rPr>
          <w:rFonts w:ascii="Calibri" w:eastAsia="Calibri" w:hAnsi="Calibri" w:cs="Times New Roman"/>
        </w:rPr>
        <w:t xml:space="preserve"> Traveller communities</w:t>
      </w:r>
      <w:r>
        <w:rPr>
          <w:rFonts w:ascii="Calibri" w:eastAsia="Calibri" w:hAnsi="Calibri" w:cs="Times New Roman"/>
        </w:rPr>
        <w:t xml:space="preserve">. </w:t>
      </w:r>
      <w:r w:rsidRPr="00523411">
        <w:rPr>
          <w:rFonts w:ascii="Calibri" w:eastAsia="Calibri" w:hAnsi="Calibri" w:cs="Times New Roman"/>
        </w:rPr>
        <w:t>We</w:t>
      </w:r>
      <w:r>
        <w:rPr>
          <w:rFonts w:ascii="Calibri" w:eastAsia="Calibri" w:hAnsi="Calibri" w:cs="Times New Roman"/>
        </w:rPr>
        <w:t xml:space="preserve"> also</w:t>
      </w:r>
      <w:r w:rsidRPr="00523411">
        <w:rPr>
          <w:rFonts w:ascii="Calibri" w:eastAsia="Calibri" w:hAnsi="Calibri" w:cs="Times New Roman"/>
        </w:rPr>
        <w:t xml:space="preserve"> designed a survey poll </w:t>
      </w:r>
      <w:r>
        <w:rPr>
          <w:rFonts w:ascii="Calibri" w:eastAsia="Calibri" w:hAnsi="Calibri" w:cs="Times New Roman"/>
        </w:rPr>
        <w:t xml:space="preserve">and posted this on a closed </w:t>
      </w:r>
      <w:r w:rsidRPr="00523411">
        <w:rPr>
          <w:rFonts w:ascii="Calibri" w:eastAsia="Calibri" w:hAnsi="Calibri" w:cs="Times New Roman"/>
        </w:rPr>
        <w:t xml:space="preserve">Facebook group </w:t>
      </w:r>
      <w:r>
        <w:rPr>
          <w:rFonts w:ascii="Calibri" w:eastAsia="Calibri" w:hAnsi="Calibri" w:cs="Times New Roman"/>
        </w:rPr>
        <w:t xml:space="preserve">for Gypsies and Travellers in </w:t>
      </w:r>
      <w:r w:rsidRPr="00523411">
        <w:rPr>
          <w:rFonts w:ascii="Calibri" w:eastAsia="Calibri" w:hAnsi="Calibri" w:cs="Times New Roman"/>
        </w:rPr>
        <w:t xml:space="preserve">Brighton </w:t>
      </w:r>
      <w:r>
        <w:rPr>
          <w:rFonts w:ascii="Calibri" w:eastAsia="Calibri" w:hAnsi="Calibri" w:cs="Times New Roman"/>
        </w:rPr>
        <w:t>and</w:t>
      </w:r>
      <w:r w:rsidRPr="00523411">
        <w:rPr>
          <w:rFonts w:ascii="Calibri" w:eastAsia="Calibri" w:hAnsi="Calibri" w:cs="Times New Roman"/>
        </w:rPr>
        <w:t xml:space="preserve"> </w:t>
      </w:r>
      <w:r>
        <w:rPr>
          <w:rFonts w:ascii="Calibri" w:eastAsia="Calibri" w:hAnsi="Calibri" w:cs="Times New Roman"/>
        </w:rPr>
        <w:t>received the following responses:</w:t>
      </w:r>
    </w:p>
    <w:p w:rsidR="00D34416" w:rsidRPr="00523411" w:rsidRDefault="00D34416" w:rsidP="00D34416">
      <w:pPr>
        <w:rPr>
          <w:rFonts w:ascii="Calibri" w:eastAsia="Calibri" w:hAnsi="Calibri" w:cs="Times New Roman"/>
        </w:rPr>
      </w:pPr>
      <w:r>
        <w:rPr>
          <w:noProof/>
          <w:lang w:eastAsia="en-GB"/>
        </w:rPr>
        <w:drawing>
          <wp:inline distT="0" distB="0" distL="0" distR="0" wp14:anchorId="3B98099F" wp14:editId="52B5E9D5">
            <wp:extent cx="5105400" cy="2714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4416" w:rsidRDefault="00D34416" w:rsidP="00D34416">
      <w:r>
        <w:lastRenderedPageBreak/>
        <w:t>As part of our assertive outreach and engagement, we carried out joint visits to Traveller sites with Albion in the Community and a local mobile spray tan provider. The women we spoke to were able to sample this, ask questions about how long the tan lasted and about how to qualify as a professional spray tanner. The young women and teenage girls were very interested and thought that if the skill was taken into their community people would use this method rather than continue using the sunbed salons. The women we spoke to were particularly animated about the mobile element of the spray tanning and that there was an employment possibility attached to this which fitted well with nomadic practices of Gypsy and Traveller communities.</w:t>
      </w:r>
    </w:p>
    <w:p w:rsidR="00D34416" w:rsidRDefault="00D34416" w:rsidP="00D34416">
      <w:pPr>
        <w:spacing w:after="200" w:line="276" w:lineRule="auto"/>
        <w:rPr>
          <w:b/>
        </w:rPr>
      </w:pPr>
      <w:r>
        <w:rPr>
          <w:b/>
        </w:rPr>
        <w:t>Conclusion</w:t>
      </w:r>
    </w:p>
    <w:p w:rsidR="00D34416" w:rsidRPr="00523411" w:rsidRDefault="00D34416" w:rsidP="00D34416">
      <w:pPr>
        <w:spacing w:after="200" w:line="276" w:lineRule="auto"/>
        <w:rPr>
          <w:rFonts w:ascii="Calibri" w:eastAsia="Calibri" w:hAnsi="Calibri" w:cs="Times New Roman"/>
        </w:rPr>
      </w:pPr>
      <w:r>
        <w:rPr>
          <w:rFonts w:ascii="Calibri" w:eastAsia="Calibri" w:hAnsi="Calibri" w:cs="Times New Roman"/>
        </w:rPr>
        <w:t>Our research found that there is a clear need to develop compelling and targeted health messages on skin care and sunbed usage for Gypsy and Traveller communities. Through our engagement with over 40 members of Gypsy and Traveller communities, we uncovered higher prevalence of sunbed usage and lower awareness of the damaging effects of this. We found that m</w:t>
      </w:r>
      <w:r w:rsidRPr="00523411">
        <w:rPr>
          <w:rFonts w:ascii="Calibri" w:eastAsia="Calibri" w:hAnsi="Calibri" w:cs="Times New Roman"/>
        </w:rPr>
        <w:t>any members of Gypsy and Traveller communities, in particular Irish Travellers, highly value tanning</w:t>
      </w:r>
      <w:r>
        <w:rPr>
          <w:rFonts w:ascii="Calibri" w:eastAsia="Calibri" w:hAnsi="Calibri" w:cs="Times New Roman"/>
        </w:rPr>
        <w:t xml:space="preserve"> as part of their beauty regime and that some men in</w:t>
      </w:r>
      <w:r w:rsidRPr="00523411">
        <w:rPr>
          <w:rFonts w:ascii="Calibri" w:eastAsia="Calibri" w:hAnsi="Calibri" w:cs="Times New Roman"/>
        </w:rPr>
        <w:t xml:space="preserve"> the Gypsy and Traveller communities may be reluctant to use sun cream in England, despite large periods of time spent in the outdoors.</w:t>
      </w:r>
      <w:r>
        <w:rPr>
          <w:rFonts w:ascii="Calibri" w:eastAsia="Calibri" w:hAnsi="Calibri" w:cs="Times New Roman"/>
        </w:rPr>
        <w:t xml:space="preserve"> We found that there is a strong desire from within Gypsy and Traveller communities to learn more about skin care and cancer prevention. </w:t>
      </w: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Default="00D34416" w:rsidP="00D34416">
      <w:pPr>
        <w:spacing w:after="200" w:line="276" w:lineRule="auto"/>
        <w:rPr>
          <w:rFonts w:ascii="Calibri" w:eastAsia="Calibri" w:hAnsi="Calibri" w:cs="Times New Roman"/>
          <w:b/>
        </w:rPr>
      </w:pPr>
    </w:p>
    <w:p w:rsidR="00D34416" w:rsidRPr="00523411" w:rsidRDefault="00D34416" w:rsidP="00D34416">
      <w:pPr>
        <w:rPr>
          <w:b/>
        </w:rPr>
      </w:pPr>
      <w:r w:rsidRPr="00523411">
        <w:rPr>
          <w:b/>
        </w:rPr>
        <w:t xml:space="preserve">Thank you </w:t>
      </w:r>
    </w:p>
    <w:p w:rsidR="00D34416" w:rsidRDefault="00D34416" w:rsidP="00D34416">
      <w:r>
        <w:t>Thank you to everyone who participated in this piece of research and to Brighton and Hove CCG who commissioned this piece of work through the ECHO project.</w:t>
      </w:r>
    </w:p>
    <w:p w:rsidR="00D34416" w:rsidRPr="00523411" w:rsidRDefault="00D34416" w:rsidP="00D34416">
      <w:pPr>
        <w:rPr>
          <w:b/>
        </w:rPr>
      </w:pPr>
      <w:r w:rsidRPr="00523411">
        <w:rPr>
          <w:b/>
        </w:rPr>
        <w:t xml:space="preserve">About us </w:t>
      </w:r>
    </w:p>
    <w:p w:rsidR="00D34416" w:rsidRDefault="00D34416" w:rsidP="00D34416">
      <w:r>
        <w:t xml:space="preserve">Friends, Families and Travellers is a leading national charity that works on behalf of all Gypsies, Roma and Travellers regardless of ethnicity, culture or background. </w:t>
      </w:r>
    </w:p>
    <w:p w:rsidR="00D34416" w:rsidRDefault="00D34416" w:rsidP="00D34416">
      <w:r>
        <w:t>fft@gypsy-traveller.org | www.gypsy-traveller.org | Twitter: @GypsyTravellers | Facebook: @FriendsFamiliesandTravellers | +44 (0) 1273 234 777</w:t>
      </w:r>
    </w:p>
    <w:p w:rsidR="00D34416" w:rsidRDefault="00D34416" w:rsidP="00D34416"/>
    <w:p w:rsidR="00D34416" w:rsidRPr="00D131B1" w:rsidRDefault="00D34416" w:rsidP="00D34416">
      <w:pPr>
        <w:spacing w:after="200" w:line="276" w:lineRule="auto"/>
        <w:rPr>
          <w:rFonts w:ascii="Calibri" w:eastAsia="Calibri" w:hAnsi="Calibri" w:cs="Times New Roman"/>
          <w:b/>
          <w:sz w:val="32"/>
          <w:szCs w:val="32"/>
        </w:rPr>
      </w:pPr>
      <w:r w:rsidRPr="00D131B1">
        <w:rPr>
          <w:rFonts w:ascii="Calibri" w:eastAsia="Calibri" w:hAnsi="Calibri" w:cs="Times New Roman"/>
          <w:b/>
          <w:sz w:val="32"/>
          <w:szCs w:val="32"/>
        </w:rPr>
        <w:lastRenderedPageBreak/>
        <w:t>Appendix A</w:t>
      </w:r>
    </w:p>
    <w:p w:rsidR="00D34416" w:rsidRPr="00D131B1" w:rsidRDefault="00D34416" w:rsidP="00D34416">
      <w:pPr>
        <w:spacing w:after="200" w:line="276" w:lineRule="auto"/>
        <w:rPr>
          <w:rFonts w:ascii="Calibri" w:eastAsia="Calibri" w:hAnsi="Calibri" w:cs="Times New Roman"/>
          <w:b/>
        </w:rPr>
      </w:pPr>
      <w:r>
        <w:rPr>
          <w:rFonts w:ascii="Calibri" w:eastAsia="Calibri" w:hAnsi="Calibri" w:cs="Times New Roman"/>
          <w:b/>
        </w:rPr>
        <w:t>Community b</w:t>
      </w:r>
      <w:r w:rsidRPr="00D131B1">
        <w:rPr>
          <w:rFonts w:ascii="Calibri" w:eastAsia="Calibri" w:hAnsi="Calibri" w:cs="Times New Roman"/>
          <w:b/>
        </w:rPr>
        <w:t>ackground of participants</w:t>
      </w:r>
    </w:p>
    <w:p w:rsidR="00D34416" w:rsidRPr="00D131B1" w:rsidRDefault="00D34416" w:rsidP="00D34416">
      <w:pPr>
        <w:numPr>
          <w:ilvl w:val="0"/>
          <w:numId w:val="15"/>
        </w:numPr>
        <w:spacing w:after="200" w:line="276" w:lineRule="auto"/>
        <w:contextualSpacing/>
        <w:rPr>
          <w:rFonts w:ascii="Calibri" w:eastAsia="Calibri" w:hAnsi="Calibri" w:cs="Times New Roman"/>
        </w:rPr>
      </w:pPr>
      <w:r>
        <w:rPr>
          <w:rFonts w:ascii="Calibri" w:eastAsia="Calibri" w:hAnsi="Calibri" w:cs="Times New Roman"/>
        </w:rPr>
        <w:t>9 participants from</w:t>
      </w:r>
      <w:r w:rsidRPr="00D131B1">
        <w:rPr>
          <w:rFonts w:ascii="Calibri" w:eastAsia="Calibri" w:hAnsi="Calibri" w:cs="Times New Roman"/>
        </w:rPr>
        <w:t xml:space="preserve"> Romany Gypsy</w:t>
      </w:r>
      <w:r>
        <w:rPr>
          <w:rFonts w:ascii="Calibri" w:eastAsia="Calibri" w:hAnsi="Calibri" w:cs="Times New Roman"/>
        </w:rPr>
        <w:t xml:space="preserve"> community</w:t>
      </w:r>
    </w:p>
    <w:p w:rsidR="00D34416" w:rsidRPr="00D131B1" w:rsidRDefault="00D34416" w:rsidP="00D34416">
      <w:pPr>
        <w:numPr>
          <w:ilvl w:val="0"/>
          <w:numId w:val="15"/>
        </w:numPr>
        <w:spacing w:after="200" w:line="276" w:lineRule="auto"/>
        <w:contextualSpacing/>
        <w:rPr>
          <w:rFonts w:ascii="Calibri" w:eastAsia="Calibri" w:hAnsi="Calibri" w:cs="Times New Roman"/>
        </w:rPr>
      </w:pPr>
      <w:r>
        <w:rPr>
          <w:rFonts w:ascii="Calibri" w:eastAsia="Calibri" w:hAnsi="Calibri" w:cs="Times New Roman"/>
        </w:rPr>
        <w:t>21 participants from</w:t>
      </w:r>
      <w:r w:rsidRPr="00D131B1">
        <w:rPr>
          <w:rFonts w:ascii="Calibri" w:eastAsia="Calibri" w:hAnsi="Calibri" w:cs="Times New Roman"/>
        </w:rPr>
        <w:t xml:space="preserve"> Irish Traveller</w:t>
      </w:r>
      <w:r>
        <w:rPr>
          <w:rFonts w:ascii="Calibri" w:eastAsia="Calibri" w:hAnsi="Calibri" w:cs="Times New Roman"/>
        </w:rPr>
        <w:t xml:space="preserve"> community</w:t>
      </w:r>
    </w:p>
    <w:p w:rsidR="00D34416" w:rsidRPr="00D131B1" w:rsidRDefault="00D34416" w:rsidP="00D34416">
      <w:pPr>
        <w:numPr>
          <w:ilvl w:val="0"/>
          <w:numId w:val="15"/>
        </w:numPr>
        <w:spacing w:after="200" w:line="276" w:lineRule="auto"/>
        <w:contextualSpacing/>
        <w:rPr>
          <w:rFonts w:ascii="Calibri" w:eastAsia="Calibri" w:hAnsi="Calibri" w:cs="Times New Roman"/>
        </w:rPr>
      </w:pPr>
      <w:r w:rsidRPr="00D131B1">
        <w:rPr>
          <w:rFonts w:ascii="Calibri" w:eastAsia="Calibri" w:hAnsi="Calibri" w:cs="Times New Roman"/>
        </w:rPr>
        <w:t xml:space="preserve">10 </w:t>
      </w:r>
      <w:r>
        <w:rPr>
          <w:rFonts w:ascii="Calibri" w:eastAsia="Calibri" w:hAnsi="Calibri" w:cs="Times New Roman"/>
        </w:rPr>
        <w:t>participants from New Traveller community</w:t>
      </w:r>
    </w:p>
    <w:p w:rsidR="00D34416" w:rsidRPr="00D131B1" w:rsidRDefault="00D34416" w:rsidP="00D34416">
      <w:pPr>
        <w:numPr>
          <w:ilvl w:val="0"/>
          <w:numId w:val="15"/>
        </w:numPr>
        <w:spacing w:after="200" w:line="276" w:lineRule="auto"/>
        <w:contextualSpacing/>
        <w:rPr>
          <w:rFonts w:ascii="Calibri" w:eastAsia="Calibri" w:hAnsi="Calibri" w:cs="Times New Roman"/>
        </w:rPr>
      </w:pPr>
      <w:r w:rsidRPr="00D131B1">
        <w:rPr>
          <w:rFonts w:ascii="Calibri" w:eastAsia="Calibri" w:hAnsi="Calibri" w:cs="Times New Roman"/>
        </w:rPr>
        <w:t xml:space="preserve">1 </w:t>
      </w:r>
      <w:r>
        <w:rPr>
          <w:rFonts w:ascii="Calibri" w:eastAsia="Calibri" w:hAnsi="Calibri" w:cs="Times New Roman"/>
        </w:rPr>
        <w:t xml:space="preserve">participant from </w:t>
      </w:r>
      <w:r w:rsidRPr="00D131B1">
        <w:rPr>
          <w:rFonts w:ascii="Calibri" w:eastAsia="Calibri" w:hAnsi="Calibri" w:cs="Times New Roman"/>
        </w:rPr>
        <w:t xml:space="preserve">Scottish </w:t>
      </w:r>
      <w:r>
        <w:rPr>
          <w:rFonts w:ascii="Calibri" w:eastAsia="Calibri" w:hAnsi="Calibri" w:cs="Times New Roman"/>
        </w:rPr>
        <w:t>T</w:t>
      </w:r>
      <w:r w:rsidRPr="00D131B1">
        <w:rPr>
          <w:rFonts w:ascii="Calibri" w:eastAsia="Calibri" w:hAnsi="Calibri" w:cs="Times New Roman"/>
        </w:rPr>
        <w:t>raveller</w:t>
      </w:r>
      <w:r>
        <w:rPr>
          <w:rFonts w:ascii="Calibri" w:eastAsia="Calibri" w:hAnsi="Calibri" w:cs="Times New Roman"/>
        </w:rPr>
        <w:t xml:space="preserve"> community</w:t>
      </w:r>
    </w:p>
    <w:p w:rsidR="00D34416" w:rsidRPr="00D131B1" w:rsidRDefault="00D34416" w:rsidP="00D34416">
      <w:pPr>
        <w:spacing w:after="200" w:line="276" w:lineRule="auto"/>
        <w:rPr>
          <w:rFonts w:ascii="Calibri" w:eastAsia="Calibri" w:hAnsi="Calibri" w:cs="Times New Roman"/>
        </w:rPr>
      </w:pPr>
      <w:r w:rsidRPr="00D131B1">
        <w:rPr>
          <w:rFonts w:ascii="Calibri" w:eastAsia="Calibri" w:hAnsi="Calibri" w:cs="Times New Roman"/>
          <w:b/>
        </w:rPr>
        <w:t>Age range</w:t>
      </w:r>
    </w:p>
    <w:p w:rsidR="00D34416" w:rsidRPr="00D131B1" w:rsidRDefault="00D34416" w:rsidP="00D34416">
      <w:pPr>
        <w:numPr>
          <w:ilvl w:val="0"/>
          <w:numId w:val="16"/>
        </w:numPr>
        <w:spacing w:after="200" w:line="276" w:lineRule="auto"/>
        <w:contextualSpacing/>
        <w:rPr>
          <w:rFonts w:ascii="Calibri" w:eastAsia="Calibri" w:hAnsi="Calibri" w:cs="Times New Roman"/>
        </w:rPr>
      </w:pPr>
      <w:r w:rsidRPr="00D131B1">
        <w:rPr>
          <w:rFonts w:ascii="Calibri" w:eastAsia="Calibri" w:hAnsi="Calibri" w:cs="Times New Roman"/>
        </w:rPr>
        <w:t>4 participants under 18</w:t>
      </w:r>
    </w:p>
    <w:p w:rsidR="00D34416" w:rsidRPr="00D131B1" w:rsidRDefault="00D34416" w:rsidP="00D34416">
      <w:pPr>
        <w:numPr>
          <w:ilvl w:val="0"/>
          <w:numId w:val="16"/>
        </w:numPr>
        <w:spacing w:after="200" w:line="276" w:lineRule="auto"/>
        <w:contextualSpacing/>
        <w:rPr>
          <w:rFonts w:ascii="Calibri" w:eastAsia="Calibri" w:hAnsi="Calibri" w:cs="Times New Roman"/>
        </w:rPr>
      </w:pPr>
      <w:r w:rsidRPr="00D131B1">
        <w:rPr>
          <w:rFonts w:ascii="Calibri" w:eastAsia="Calibri" w:hAnsi="Calibri" w:cs="Times New Roman"/>
        </w:rPr>
        <w:t>9 participants were between 18-24</w:t>
      </w:r>
    </w:p>
    <w:p w:rsidR="00D34416" w:rsidRPr="00D131B1" w:rsidRDefault="00D34416" w:rsidP="00D34416">
      <w:pPr>
        <w:numPr>
          <w:ilvl w:val="0"/>
          <w:numId w:val="16"/>
        </w:numPr>
        <w:spacing w:after="200" w:line="276" w:lineRule="auto"/>
        <w:contextualSpacing/>
        <w:rPr>
          <w:rFonts w:ascii="Calibri" w:eastAsia="Calibri" w:hAnsi="Calibri" w:cs="Times New Roman"/>
        </w:rPr>
      </w:pPr>
      <w:r w:rsidRPr="00D131B1">
        <w:rPr>
          <w:rFonts w:ascii="Calibri" w:eastAsia="Calibri" w:hAnsi="Calibri" w:cs="Times New Roman"/>
        </w:rPr>
        <w:t>11 participants were between 25-35</w:t>
      </w:r>
    </w:p>
    <w:p w:rsidR="00D34416" w:rsidRPr="00D131B1" w:rsidRDefault="00D34416" w:rsidP="00D34416">
      <w:pPr>
        <w:numPr>
          <w:ilvl w:val="0"/>
          <w:numId w:val="16"/>
        </w:numPr>
        <w:spacing w:after="200" w:line="276" w:lineRule="auto"/>
        <w:contextualSpacing/>
        <w:rPr>
          <w:rFonts w:ascii="Calibri" w:eastAsia="Calibri" w:hAnsi="Calibri" w:cs="Times New Roman"/>
        </w:rPr>
      </w:pPr>
      <w:r w:rsidRPr="00D131B1">
        <w:rPr>
          <w:rFonts w:ascii="Calibri" w:eastAsia="Calibri" w:hAnsi="Calibri" w:cs="Times New Roman"/>
        </w:rPr>
        <w:t xml:space="preserve">9 participants were between </w:t>
      </w:r>
      <w:r>
        <w:rPr>
          <w:rFonts w:ascii="Calibri" w:eastAsia="Calibri" w:hAnsi="Calibri" w:cs="Times New Roman"/>
        </w:rPr>
        <w:t>36-50</w:t>
      </w:r>
    </w:p>
    <w:p w:rsidR="00D34416" w:rsidRPr="00D131B1" w:rsidRDefault="00D34416" w:rsidP="00D34416">
      <w:pPr>
        <w:numPr>
          <w:ilvl w:val="0"/>
          <w:numId w:val="16"/>
        </w:numPr>
        <w:spacing w:after="200" w:line="276" w:lineRule="auto"/>
        <w:contextualSpacing/>
        <w:rPr>
          <w:rFonts w:ascii="Calibri" w:eastAsia="Calibri" w:hAnsi="Calibri" w:cs="Times New Roman"/>
        </w:rPr>
      </w:pPr>
      <w:r w:rsidRPr="00D131B1">
        <w:rPr>
          <w:rFonts w:ascii="Calibri" w:eastAsia="Calibri" w:hAnsi="Calibri" w:cs="Times New Roman"/>
        </w:rPr>
        <w:t>8 participants over 50</w:t>
      </w:r>
    </w:p>
    <w:p w:rsidR="00D34416" w:rsidRPr="00BA0FA9" w:rsidRDefault="00D34416" w:rsidP="00D34416"/>
    <w:p w:rsidR="00D42D2A" w:rsidRPr="00D34416" w:rsidRDefault="00D42D2A" w:rsidP="00D34416"/>
    <w:sectPr w:rsidR="00D42D2A" w:rsidRPr="00D34416" w:rsidSect="00D42D2A">
      <w:headerReference w:type="default" r:id="rId10"/>
      <w:footerReference w:type="default" r:id="rId11"/>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D3" w:rsidRDefault="008307D3" w:rsidP="002E7A17">
      <w:pPr>
        <w:spacing w:after="0" w:line="240" w:lineRule="auto"/>
      </w:pPr>
      <w:r>
        <w:separator/>
      </w:r>
    </w:p>
  </w:endnote>
  <w:endnote w:type="continuationSeparator" w:id="0">
    <w:p w:rsidR="008307D3" w:rsidRDefault="008307D3" w:rsidP="002E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99656"/>
      <w:docPartObj>
        <w:docPartGallery w:val="Page Numbers (Bottom of Page)"/>
        <w:docPartUnique/>
      </w:docPartObj>
    </w:sdtPr>
    <w:sdtEndPr>
      <w:rPr>
        <w:noProof/>
      </w:rPr>
    </w:sdtEndPr>
    <w:sdtContent>
      <w:p w:rsidR="00D34416" w:rsidRDefault="00D344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4416" w:rsidRDefault="00D34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D3" w:rsidRDefault="008307D3" w:rsidP="002E7A17">
      <w:pPr>
        <w:spacing w:after="0" w:line="240" w:lineRule="auto"/>
      </w:pPr>
      <w:r>
        <w:separator/>
      </w:r>
    </w:p>
  </w:footnote>
  <w:footnote w:type="continuationSeparator" w:id="0">
    <w:p w:rsidR="008307D3" w:rsidRDefault="008307D3" w:rsidP="002E7A17">
      <w:pPr>
        <w:spacing w:after="0" w:line="240" w:lineRule="auto"/>
      </w:pPr>
      <w:r>
        <w:continuationSeparator/>
      </w:r>
    </w:p>
  </w:footnote>
  <w:footnote w:id="1">
    <w:p w:rsidR="00D34416" w:rsidRDefault="00D34416" w:rsidP="00D34416">
      <w:pPr>
        <w:pStyle w:val="FootnoteText"/>
      </w:pPr>
      <w:r>
        <w:rPr>
          <w:rStyle w:val="FootnoteReference"/>
        </w:rPr>
        <w:footnoteRef/>
      </w:r>
      <w:r>
        <w:t xml:space="preserve"> </w:t>
      </w:r>
      <w:r w:rsidRPr="00523411">
        <w:t>https://www.longtermplan.nhs.uk/wp-content/uploads/2019/01/nhs-long-term-plan.pdf</w:t>
      </w:r>
    </w:p>
  </w:footnote>
  <w:footnote w:id="2">
    <w:p w:rsidR="00D34416" w:rsidRDefault="00D34416" w:rsidP="00D34416">
      <w:pPr>
        <w:pStyle w:val="FootnoteText"/>
      </w:pPr>
      <w:r>
        <w:rPr>
          <w:rStyle w:val="FootnoteReference"/>
        </w:rPr>
        <w:footnoteRef/>
      </w:r>
      <w:r>
        <w:t xml:space="preserve"> </w:t>
      </w:r>
      <w:r w:rsidRPr="00523411">
        <w:t>https://www.cancerresearchuk.org/health-professional/cancer-statistics/statistics-by-cancer-type/melanoma-skin-cancer/incidence</w:t>
      </w:r>
    </w:p>
  </w:footnote>
  <w:footnote w:id="3">
    <w:p w:rsidR="00D34416" w:rsidRDefault="00D34416" w:rsidP="00D34416">
      <w:pPr>
        <w:pStyle w:val="FootnoteText"/>
      </w:pPr>
      <w:r>
        <w:rPr>
          <w:rStyle w:val="FootnoteReference"/>
        </w:rPr>
        <w:footnoteRef/>
      </w:r>
      <w:r>
        <w:t xml:space="preserve"> </w:t>
      </w:r>
      <w:r w:rsidRPr="00523411">
        <w:t>https://www.cancerresearchuk.org/health-professional/cancer-statistics/statistics-by-cancer-type/melanoma-skin-cancer/risk-factors#heading-Zero</w:t>
      </w:r>
    </w:p>
  </w:footnote>
  <w:footnote w:id="4">
    <w:p w:rsidR="00D34416" w:rsidRDefault="00D34416" w:rsidP="00D34416">
      <w:pPr>
        <w:pStyle w:val="FootnoteText"/>
      </w:pPr>
      <w:r>
        <w:rPr>
          <w:rStyle w:val="FootnoteReference"/>
        </w:rPr>
        <w:footnoteRef/>
      </w:r>
      <w:r>
        <w:t xml:space="preserve"> </w:t>
      </w:r>
      <w:r w:rsidRPr="00523411">
        <w:t>https://apps.who.int/iris/bitstream/handle/10665/255695/9789241512596-eng.pdf?sequence=1&amp;isAllowed=y</w:t>
      </w:r>
    </w:p>
  </w:footnote>
  <w:footnote w:id="5">
    <w:p w:rsidR="00D34416" w:rsidRDefault="00D34416" w:rsidP="00D34416">
      <w:pPr>
        <w:pStyle w:val="FootnoteText"/>
      </w:pPr>
      <w:r>
        <w:rPr>
          <w:rStyle w:val="FootnoteReference"/>
        </w:rPr>
        <w:footnoteRef/>
      </w:r>
      <w:r>
        <w:t xml:space="preserve"> </w:t>
      </w:r>
      <w:r w:rsidRPr="00523411">
        <w:t>https://www.cancerresearchuk.org/health-professional/cancer-statistics/statistics-by-cancer-type/melanoma-skin-cancer/risk-factors#ref-5</w:t>
      </w:r>
    </w:p>
  </w:footnote>
  <w:footnote w:id="6">
    <w:p w:rsidR="00D34416" w:rsidRDefault="00D34416" w:rsidP="00D34416">
      <w:pPr>
        <w:pStyle w:val="FootnoteText"/>
      </w:pPr>
      <w:r>
        <w:rPr>
          <w:rStyle w:val="FootnoteReference"/>
        </w:rPr>
        <w:footnoteRef/>
      </w:r>
      <w:r>
        <w:t xml:space="preserve"> Ibid</w:t>
      </w:r>
    </w:p>
  </w:footnote>
  <w:footnote w:id="7">
    <w:p w:rsidR="00D34416" w:rsidRDefault="00D34416" w:rsidP="00D34416">
      <w:pPr>
        <w:pStyle w:val="FootnoteText"/>
      </w:pPr>
      <w:r>
        <w:rPr>
          <w:rStyle w:val="FootnoteReference"/>
        </w:rPr>
        <w:footnoteRef/>
      </w:r>
      <w:r>
        <w:t xml:space="preserve"> </w:t>
      </w:r>
      <w:r w:rsidRPr="00523411">
        <w:t>http://hellounity.com/work/r-uv-ugly/</w:t>
      </w:r>
    </w:p>
  </w:footnote>
  <w:footnote w:id="8">
    <w:p w:rsidR="00D34416" w:rsidRDefault="00D34416" w:rsidP="00D34416">
      <w:pPr>
        <w:pStyle w:val="FootnoteText"/>
      </w:pPr>
      <w:r>
        <w:rPr>
          <w:rStyle w:val="FootnoteReference"/>
        </w:rPr>
        <w:footnoteRef/>
      </w:r>
      <w:r>
        <w:t xml:space="preserve"> </w:t>
      </w:r>
      <w:r w:rsidRPr="00523411">
        <w:t>https://www.ncbi.nlm.nih.gov/pubmed/20716213</w:t>
      </w:r>
    </w:p>
  </w:footnote>
  <w:footnote w:id="9">
    <w:p w:rsidR="00D34416" w:rsidRDefault="00D34416" w:rsidP="00D34416">
      <w:pPr>
        <w:pStyle w:val="FootnoteText"/>
      </w:pPr>
      <w:r>
        <w:rPr>
          <w:rStyle w:val="FootnoteReference"/>
        </w:rPr>
        <w:footnoteRef/>
      </w:r>
      <w:r>
        <w:t xml:space="preserve"> https://</w:t>
      </w:r>
      <w:r w:rsidRPr="00523411">
        <w:t>www.gypsy-traveller.org/wp-content/uploads/2019/03/No-room-at-the-inn-findings-from-mystery-shopping-GP-practices.pdf</w:t>
      </w:r>
    </w:p>
  </w:footnote>
  <w:footnote w:id="10">
    <w:p w:rsidR="00D34416" w:rsidRDefault="00D34416" w:rsidP="00D34416">
      <w:pPr>
        <w:pStyle w:val="FootnoteText"/>
      </w:pPr>
      <w:r>
        <w:rPr>
          <w:rStyle w:val="FootnoteReference"/>
        </w:rPr>
        <w:footnoteRef/>
      </w:r>
      <w:r>
        <w:t xml:space="preserve"> https://www.gypsy-traveller.org/wp-content/uploads/2018/09/Digital-Inclusion-in-Gypsy-and-Traveller-communities-FINAL-1.pdf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B4" w:rsidRDefault="00C92CB4" w:rsidP="00C92CB4">
    <w:pPr>
      <w:pStyle w:val="Header"/>
      <w:jc w:val="right"/>
    </w:pPr>
    <w:r>
      <w:rPr>
        <w:noProof/>
        <w:lang w:eastAsia="en-GB"/>
      </w:rPr>
      <w:drawing>
        <wp:inline distT="0" distB="0" distL="0" distR="0" wp14:anchorId="7D3D3D16" wp14:editId="315D7E43">
          <wp:extent cx="1766171" cy="8953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6171" cy="89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097"/>
    <w:multiLevelType w:val="hybridMultilevel"/>
    <w:tmpl w:val="3432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C7590"/>
    <w:multiLevelType w:val="hybridMultilevel"/>
    <w:tmpl w:val="B52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0417CD"/>
    <w:multiLevelType w:val="hybridMultilevel"/>
    <w:tmpl w:val="B1C2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32869"/>
    <w:multiLevelType w:val="hybridMultilevel"/>
    <w:tmpl w:val="D2A6E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48132B"/>
    <w:multiLevelType w:val="hybridMultilevel"/>
    <w:tmpl w:val="2068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3F7F52"/>
    <w:multiLevelType w:val="hybridMultilevel"/>
    <w:tmpl w:val="6B9E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C869B3"/>
    <w:multiLevelType w:val="hybridMultilevel"/>
    <w:tmpl w:val="612A1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035789"/>
    <w:multiLevelType w:val="hybridMultilevel"/>
    <w:tmpl w:val="BFB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E30337"/>
    <w:multiLevelType w:val="hybridMultilevel"/>
    <w:tmpl w:val="213E9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843F79"/>
    <w:multiLevelType w:val="hybridMultilevel"/>
    <w:tmpl w:val="AED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221AB"/>
    <w:multiLevelType w:val="hybridMultilevel"/>
    <w:tmpl w:val="C4B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4C2FC0"/>
    <w:multiLevelType w:val="hybridMultilevel"/>
    <w:tmpl w:val="4842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D22FA6"/>
    <w:multiLevelType w:val="hybridMultilevel"/>
    <w:tmpl w:val="66F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3542F1"/>
    <w:multiLevelType w:val="hybridMultilevel"/>
    <w:tmpl w:val="ABB00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6A3CCE"/>
    <w:multiLevelType w:val="hybridMultilevel"/>
    <w:tmpl w:val="C71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BB79A4"/>
    <w:multiLevelType w:val="hybridMultilevel"/>
    <w:tmpl w:val="A6C69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9F2004A"/>
    <w:multiLevelType w:val="hybridMultilevel"/>
    <w:tmpl w:val="9F40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E53FE4"/>
    <w:multiLevelType w:val="hybridMultilevel"/>
    <w:tmpl w:val="90BE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13"/>
  </w:num>
  <w:num w:numId="5">
    <w:abstractNumId w:val="3"/>
  </w:num>
  <w:num w:numId="6">
    <w:abstractNumId w:val="8"/>
  </w:num>
  <w:num w:numId="7">
    <w:abstractNumId w:val="15"/>
  </w:num>
  <w:num w:numId="8">
    <w:abstractNumId w:val="6"/>
  </w:num>
  <w:num w:numId="9">
    <w:abstractNumId w:val="5"/>
  </w:num>
  <w:num w:numId="10">
    <w:abstractNumId w:val="4"/>
  </w:num>
  <w:num w:numId="11">
    <w:abstractNumId w:val="0"/>
  </w:num>
  <w:num w:numId="12">
    <w:abstractNumId w:val="10"/>
  </w:num>
  <w:num w:numId="13">
    <w:abstractNumId w:val="11"/>
  </w:num>
  <w:num w:numId="14">
    <w:abstractNumId w:val="17"/>
  </w:num>
  <w:num w:numId="15">
    <w:abstractNumId w:val="12"/>
  </w:num>
  <w:num w:numId="16">
    <w:abstractNumId w:val="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9"/>
    <w:rsid w:val="000A7B15"/>
    <w:rsid w:val="001C0DAE"/>
    <w:rsid w:val="002B07D9"/>
    <w:rsid w:val="002B2305"/>
    <w:rsid w:val="002E7A17"/>
    <w:rsid w:val="00332EF4"/>
    <w:rsid w:val="004920DF"/>
    <w:rsid w:val="00714919"/>
    <w:rsid w:val="007A32C9"/>
    <w:rsid w:val="008307D3"/>
    <w:rsid w:val="0087228C"/>
    <w:rsid w:val="008F2CBE"/>
    <w:rsid w:val="009701CF"/>
    <w:rsid w:val="009C0A13"/>
    <w:rsid w:val="009C6787"/>
    <w:rsid w:val="00AF1E88"/>
    <w:rsid w:val="00BC4148"/>
    <w:rsid w:val="00C92CB4"/>
    <w:rsid w:val="00CA212D"/>
    <w:rsid w:val="00D34416"/>
    <w:rsid w:val="00D42D2A"/>
    <w:rsid w:val="00E75EC9"/>
    <w:rsid w:val="00EB7A5D"/>
    <w:rsid w:val="00EF1290"/>
    <w:rsid w:val="00F74FDF"/>
    <w:rsid w:val="00F91508"/>
    <w:rsid w:val="00FB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FootnoteText">
    <w:name w:val="footnote text"/>
    <w:basedOn w:val="Normal"/>
    <w:link w:val="FootnoteTextChar"/>
    <w:uiPriority w:val="99"/>
    <w:semiHidden/>
    <w:unhideWhenUsed/>
    <w:rsid w:val="002E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17"/>
    <w:rPr>
      <w:sz w:val="20"/>
      <w:szCs w:val="20"/>
    </w:rPr>
  </w:style>
  <w:style w:type="character" w:styleId="FootnoteReference">
    <w:name w:val="footnote reference"/>
    <w:basedOn w:val="DefaultParagraphFont"/>
    <w:uiPriority w:val="99"/>
    <w:semiHidden/>
    <w:unhideWhenUsed/>
    <w:rsid w:val="002E7A17"/>
    <w:rPr>
      <w:vertAlign w:val="superscript"/>
    </w:rPr>
  </w:style>
  <w:style w:type="paragraph" w:styleId="Header">
    <w:name w:val="header"/>
    <w:basedOn w:val="Normal"/>
    <w:link w:val="HeaderChar"/>
    <w:uiPriority w:val="99"/>
    <w:unhideWhenUsed/>
    <w:rsid w:val="00C9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CB4"/>
  </w:style>
  <w:style w:type="paragraph" w:styleId="Footer">
    <w:name w:val="footer"/>
    <w:basedOn w:val="Normal"/>
    <w:link w:val="FooterChar"/>
    <w:uiPriority w:val="99"/>
    <w:unhideWhenUsed/>
    <w:rsid w:val="00C9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CB4"/>
  </w:style>
  <w:style w:type="character" w:styleId="Hyperlink">
    <w:name w:val="Hyperlink"/>
    <w:basedOn w:val="DefaultParagraphFont"/>
    <w:uiPriority w:val="99"/>
    <w:unhideWhenUsed/>
    <w:rsid w:val="00D42D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FootnoteText">
    <w:name w:val="footnote text"/>
    <w:basedOn w:val="Normal"/>
    <w:link w:val="FootnoteTextChar"/>
    <w:uiPriority w:val="99"/>
    <w:semiHidden/>
    <w:unhideWhenUsed/>
    <w:rsid w:val="002E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17"/>
    <w:rPr>
      <w:sz w:val="20"/>
      <w:szCs w:val="20"/>
    </w:rPr>
  </w:style>
  <w:style w:type="character" w:styleId="FootnoteReference">
    <w:name w:val="footnote reference"/>
    <w:basedOn w:val="DefaultParagraphFont"/>
    <w:uiPriority w:val="99"/>
    <w:semiHidden/>
    <w:unhideWhenUsed/>
    <w:rsid w:val="002E7A17"/>
    <w:rPr>
      <w:vertAlign w:val="superscript"/>
    </w:rPr>
  </w:style>
  <w:style w:type="paragraph" w:styleId="Header">
    <w:name w:val="header"/>
    <w:basedOn w:val="Normal"/>
    <w:link w:val="HeaderChar"/>
    <w:uiPriority w:val="99"/>
    <w:unhideWhenUsed/>
    <w:rsid w:val="00C9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CB4"/>
  </w:style>
  <w:style w:type="paragraph" w:styleId="Footer">
    <w:name w:val="footer"/>
    <w:basedOn w:val="Normal"/>
    <w:link w:val="FooterChar"/>
    <w:uiPriority w:val="99"/>
    <w:unhideWhenUsed/>
    <w:rsid w:val="00C9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CB4"/>
  </w:style>
  <w:style w:type="character" w:styleId="Hyperlink">
    <w:name w:val="Hyperlink"/>
    <w:basedOn w:val="DefaultParagraphFont"/>
    <w:uiPriority w:val="99"/>
    <w:unhideWhenUsed/>
    <w:rsid w:val="00D42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What would be the best ways to get health messages about skin care and dangers of sun beds out to the Traveller communities?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6">
                  <a:lumMod val="7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Sheet1!$A$2:$A$6</c:f>
              <c:strCache>
                <c:ptCount val="5"/>
                <c:pt idx="0">
                  <c:v>Social media</c:v>
                </c:pt>
                <c:pt idx="1">
                  <c:v>Video</c:v>
                </c:pt>
                <c:pt idx="2">
                  <c:v>Podcast</c:v>
                </c:pt>
                <c:pt idx="3">
                  <c:v>Leaflet</c:v>
                </c:pt>
                <c:pt idx="4">
                  <c:v>Poster</c:v>
                </c:pt>
              </c:strCache>
            </c:strRef>
          </c:cat>
          <c:val>
            <c:numRef>
              <c:f>Sheet1!$B$2:$B$6</c:f>
              <c:numCache>
                <c:formatCode>General</c:formatCode>
                <c:ptCount val="5"/>
                <c:pt idx="0">
                  <c:v>9</c:v>
                </c:pt>
                <c:pt idx="1">
                  <c:v>9</c:v>
                </c:pt>
                <c:pt idx="2">
                  <c:v>2</c:v>
                </c:pt>
                <c:pt idx="3">
                  <c:v>2</c:v>
                </c:pt>
                <c:pt idx="4">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A4D2-4E93-4DA7-BD23-E650B2BC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dcterms:created xsi:type="dcterms:W3CDTF">2019-06-25T12:59:00Z</dcterms:created>
  <dcterms:modified xsi:type="dcterms:W3CDTF">2019-06-25T12:59:00Z</dcterms:modified>
</cp:coreProperties>
</file>